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5D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nl-NL" w:eastAsia="fr-BE"/>
        </w:rPr>
      </w:pPr>
    </w:p>
    <w:p w:rsidR="009F375D" w:rsidRPr="00E71239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</w:pPr>
      <w:r w:rsidRPr="00E71239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 xml:space="preserve">Sébastien Van </w:t>
      </w:r>
      <w:proofErr w:type="spellStart"/>
      <w:r w:rsidRPr="00E71239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>Malleghem</w:t>
      </w:r>
      <w:proofErr w:type="spellEnd"/>
      <w:r w:rsidRPr="00E71239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 xml:space="preserve"> remporte le </w:t>
      </w:r>
      <w:proofErr w:type="spellStart"/>
      <w:r w:rsidRPr="00E71239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>Monography</w:t>
      </w:r>
      <w:proofErr w:type="spellEnd"/>
      <w:r w:rsidRPr="00E71239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 xml:space="preserve"> </w:t>
      </w:r>
      <w:proofErr w:type="spellStart"/>
      <w:r w:rsidRPr="00E71239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>Series</w:t>
      </w:r>
      <w:proofErr w:type="spellEnd"/>
      <w:r w:rsidRPr="00E71239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 xml:space="preserve"> </w:t>
      </w:r>
      <w:proofErr w:type="spellStart"/>
      <w:r w:rsidRPr="00E71239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>Award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 xml:space="preserve"> NIKON-BOZAR #3</w:t>
      </w:r>
    </w:p>
    <w:p w:rsidR="009F375D" w:rsidRPr="00DA58D4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</w:pPr>
      <w:r w:rsidRPr="00DA58D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Le jeune photogr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a</w:t>
      </w:r>
      <w:r w:rsidRPr="00DA58D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phe a </w:t>
      </w:r>
      <w:r w:rsidR="00DE7C2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su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convainc</w:t>
      </w:r>
      <w:r w:rsidR="00DE7C2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re</w:t>
      </w:r>
      <w:r w:rsidRPr="00DA58D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le jury avec 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fr-BE"/>
        </w:rPr>
        <w:t>Prisons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, </w:t>
      </w:r>
      <w:r w:rsidR="009C531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sa série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percutant</w:t>
      </w:r>
      <w:r w:rsidR="009C531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,</w:t>
      </w:r>
      <w:r w:rsidRPr="00DA58D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</w:t>
      </w:r>
      <w:r w:rsidR="00DE7C2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pour laquelle il s’est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documenté durant </w:t>
      </w:r>
      <w:r w:rsidR="00DE7C2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plusieurs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années </w:t>
      </w:r>
      <w:r w:rsidR="00DE7C2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sur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la vie dans les prisons belges.</w:t>
      </w:r>
    </w:p>
    <w:p w:rsidR="009F375D" w:rsidRPr="009F375D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BE"/>
        </w:rPr>
      </w:pPr>
    </w:p>
    <w:p w:rsidR="009F375D" w:rsidRPr="003677F8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A</w:t>
      </w:r>
      <w:r w:rsidRPr="00DA58D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vec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Prisons (2011-2014)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, </w:t>
      </w:r>
      <w:r w:rsidRPr="00DA58D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Sébastien Van </w:t>
      </w:r>
      <w:proofErr w:type="spellStart"/>
      <w:r w:rsidRPr="00DA58D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Malleghem</w:t>
      </w:r>
      <w:proofErr w:type="spellEnd"/>
      <w:r w:rsidRPr="00DA58D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(°1986, Rosières) a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touc</w:t>
      </w:r>
      <w:r w:rsidR="00DE7C2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h</w:t>
      </w:r>
      <w:r w:rsidR="009C531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é une corde sensible. Après sa série </w:t>
      </w:r>
      <w:r w:rsidRPr="00DA58D4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Police (2008-2011)</w:t>
      </w:r>
      <w:r w:rsidR="00DE7C2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, pour l</w:t>
      </w:r>
      <w:r w:rsidR="009C531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a</w:t>
      </w:r>
      <w:r w:rsidRPr="00DA58D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quel</w:t>
      </w:r>
      <w:r w:rsidR="009C531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le</w:t>
      </w:r>
      <w:r w:rsidR="00DE7C2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il est entré dans les coulisses de </w:t>
      </w:r>
      <w:r w:rsidRPr="00DA58D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la police belge</w:t>
      </w:r>
      <w:r w:rsidR="00DE7C2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en la suivant</w:t>
      </w:r>
      <w:r w:rsidRPr="00DA58D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sur le terrain,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il s’est consacré aux prisons belges. Le résultat de ces années de travail est à</w:t>
      </w:r>
      <w:r w:rsidR="00DE7C2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voir dans un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</w:t>
      </w:r>
      <w:r w:rsidRPr="00DA58D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intens</w:t>
      </w:r>
      <w:r w:rsidR="00DE7C2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e</w:t>
      </w:r>
      <w:r w:rsidRPr="00DA58D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</w:t>
      </w:r>
      <w:r w:rsidR="00DE7C2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reportage</w:t>
      </w:r>
      <w:r w:rsidRPr="00DA58D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en noir et blanc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, qui, </w:t>
      </w:r>
      <w:r w:rsidRPr="00E71239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sans rien cacher et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</w:t>
      </w:r>
      <w:r w:rsidRPr="003677F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d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e</w:t>
      </w:r>
      <w:r w:rsidRPr="003677F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manière </w:t>
      </w:r>
      <w:r w:rsidRPr="003677F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authentique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, illustre la vie derrière les barreaux. </w:t>
      </w:r>
      <w:r w:rsidRPr="003677F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Van </w:t>
      </w:r>
      <w:proofErr w:type="spellStart"/>
      <w:r w:rsidRPr="003677F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Malleghem</w:t>
      </w:r>
      <w:proofErr w:type="spellEnd"/>
      <w:r w:rsidRPr="003677F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dirige son objectif sur c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e que nous ne voulons pas voir : les lacunes de notre système juridique, dans ce pays qui dit tenir en haute estime les idéaux de droit et d’humanité. Une fois en prison, les détenus sont soustraits à la vue de la société et collectivement, nous fermons les yeux sur leur sort.</w:t>
      </w:r>
    </w:p>
    <w:p w:rsidR="009F375D" w:rsidRPr="009F375D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BE"/>
        </w:rPr>
      </w:pPr>
    </w:p>
    <w:p w:rsidR="009F375D" w:rsidRPr="00E95912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C’est </w:t>
      </w:r>
      <w:r w:rsidRPr="003677F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avec beaucoup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de conviction que l</w:t>
      </w:r>
      <w:r w:rsidRPr="003677F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e </w:t>
      </w:r>
      <w:r w:rsidRPr="003677F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jury multidisciplinaire</w:t>
      </w:r>
      <w:r w:rsidRPr="003677F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s’est prononcé pour ce</w:t>
      </w:r>
      <w:r w:rsidR="009C531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travail</w:t>
      </w:r>
      <w:r w:rsidRPr="003677F8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pour l’</w:t>
      </w:r>
      <w:r w:rsidRPr="003677F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urgence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de la question et sa mise en œuvre cohérente. 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Van </w:t>
      </w:r>
      <w:proofErr w:type="spellStart"/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Malleghem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approche l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es détenus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animé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d’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un </w:t>
      </w:r>
      <w:r w:rsidRPr="00E95912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sentiment d’humanité</w:t>
      </w:r>
      <w:r w:rsidRPr="00423C8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</w:t>
      </w:r>
      <w:r w:rsidRPr="00E95912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universel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À travers ses photos s’expriment une </w:t>
      </w:r>
      <w:r w:rsidRPr="00423C88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grande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implication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et un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énorme </w:t>
      </w:r>
      <w:r w:rsidRPr="00E95912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respect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pour son sujet.</w:t>
      </w:r>
    </w:p>
    <w:p w:rsidR="009F375D" w:rsidRPr="00423C88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</w:p>
    <w:p w:rsidR="009F375D" w:rsidRPr="00423C88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</w:p>
    <w:p w:rsidR="009F375D" w:rsidRPr="00E95912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</w:pPr>
      <w:r w:rsidRPr="00E95912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>Rapport du jury</w:t>
      </w:r>
    </w:p>
    <w:p w:rsidR="009F375D" w:rsidRPr="00E95912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</w:p>
    <w:p w:rsidR="009F375D" w:rsidRPr="00E95912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Le photographe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</w:t>
      </w:r>
      <w:r w:rsidRPr="00E95912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Hugues De </w:t>
      </w:r>
      <w:proofErr w:type="spellStart"/>
      <w:r w:rsidRPr="00E95912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Wurstemberger</w:t>
      </w:r>
      <w:proofErr w:type="spellEnd"/>
      <w:r w:rsidRPr="00E95912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souligne l’aspect humain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 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« Le travail de 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Van </w:t>
      </w:r>
      <w:proofErr w:type="spellStart"/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Malleghem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montre un réalité sociale difficile que nous ne voulons pas connaître. Ses photos sont plus que des images, elles racontent une histoire. »</w:t>
      </w:r>
    </w:p>
    <w:p w:rsidR="009F375D" w:rsidRPr="00E95912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E95912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Maarten Goossens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de </w:t>
      </w:r>
      <w:proofErr w:type="spellStart"/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Nikkon</w:t>
      </w:r>
      <w:proofErr w:type="spellEnd"/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voit en Van </w:t>
      </w:r>
      <w:proofErr w:type="spellStart"/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Malleghem</w:t>
      </w:r>
      <w:proofErr w:type="spellEnd"/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une version moderne du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conteur traditionnel, telle Jane Atwood : « Son travail témoigne d’un grand engagement et d’une capacité d’empathie. »</w:t>
      </w:r>
    </w:p>
    <w:p w:rsidR="009F375D" w:rsidRPr="00E95912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L’auteur </w:t>
      </w:r>
      <w:r w:rsidRPr="00E95912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Saskia De Coster </w:t>
      </w:r>
      <w:r w:rsidRPr="00E95912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pprouve : «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Prisons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est percutant, mais pas d’une façon niaise. » </w:t>
      </w:r>
    </w:p>
    <w:p w:rsidR="009F375D" w:rsidRPr="007912FC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</w:pPr>
      <w:r w:rsidRPr="007912FC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Jan </w:t>
      </w:r>
      <w:proofErr w:type="spellStart"/>
      <w:r w:rsidRPr="007912FC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Desloover</w:t>
      </w:r>
      <w:proofErr w:type="spellEnd"/>
      <w:r w:rsidRPr="007912FC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,</w:t>
      </w:r>
      <w:r w:rsidRPr="007912FC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</w:t>
      </w:r>
      <w:r w:rsidRPr="007912FC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directeur de la rédaction image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s</w:t>
      </w:r>
      <w:r w:rsidRPr="007912FC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au </w:t>
      </w:r>
      <w:r w:rsidR="009C531A" w:rsidRPr="009C531A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De</w:t>
      </w:r>
      <w:r w:rsidR="009C531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</w:t>
      </w:r>
      <w:r w:rsidRPr="007912FC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Standaard</w:t>
      </w:r>
      <w:r w:rsidRPr="007912FC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salue le choix du sujet. « Alors que de nombreux photographes cherchent leur sujet dans des lieux exotiques, </w:t>
      </w:r>
      <w:r w:rsidRPr="007912FC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Van </w:t>
      </w:r>
      <w:proofErr w:type="spellStart"/>
      <w:r w:rsidRPr="007912FC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Malleghem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a mis en lumière un thème pertinent et d’actualité dans son propre pays. »</w:t>
      </w:r>
    </w:p>
    <w:p w:rsidR="009F375D" w:rsidRPr="004B3A24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7912FC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La réalisatrice de documentaires </w:t>
      </w:r>
      <w:r w:rsidRPr="007912FC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Hilde De </w:t>
      </w:r>
      <w:proofErr w:type="spellStart"/>
      <w:r w:rsidRPr="007912FC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Windt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</w:t>
      </w:r>
      <w:r w:rsidRPr="004B3A2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est bien de cet avis :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« Je trouve très belle la façon dont le </w:t>
      </w:r>
      <w:proofErr w:type="spellStart"/>
      <w:r w:rsidRPr="004B3A24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Monography</w:t>
      </w:r>
      <w:proofErr w:type="spellEnd"/>
      <w:r w:rsidR="009C531A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 xml:space="preserve"> </w:t>
      </w:r>
      <w:proofErr w:type="spellStart"/>
      <w:r w:rsidRPr="004B3A24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Series</w:t>
      </w:r>
      <w:proofErr w:type="spellEnd"/>
      <w:r w:rsidRPr="004B3A24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 xml:space="preserve"> </w:t>
      </w:r>
      <w:proofErr w:type="spellStart"/>
      <w:r w:rsidRPr="004B3A24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Award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offre un forum à un photographe belge, sur un sujet belge, dans une maison belge comme BOZAR. Tout est parfait ! »</w:t>
      </w:r>
    </w:p>
    <w:p w:rsidR="009F375D" w:rsidRPr="009F375D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BE"/>
        </w:rPr>
      </w:pPr>
    </w:p>
    <w:p w:rsidR="009F375D" w:rsidRPr="00F0390D" w:rsidRDefault="009F375D" w:rsidP="009F3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Le</w:t>
      </w:r>
      <w:r w:rsidRPr="00D1258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photographe </w:t>
      </w:r>
      <w:proofErr w:type="spellStart"/>
      <w:r w:rsidRPr="00D1258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Gert</w:t>
      </w:r>
      <w:proofErr w:type="spellEnd"/>
      <w:r w:rsidRPr="00D1258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</w:t>
      </w:r>
      <w:proofErr w:type="spellStart"/>
      <w:r w:rsidRPr="00D1258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Ve</w:t>
      </w:r>
      <w:r w:rsidR="007317D9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r</w:t>
      </w:r>
      <w:r w:rsidRPr="00D12584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belen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obtient </w:t>
      </w:r>
      <w:r w:rsidRPr="00D1258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une mention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« </w:t>
      </w:r>
      <w:r w:rsidRPr="00D1258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honorable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 »</w:t>
      </w:r>
      <w:r w:rsidRPr="00D12584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pour sa série </w:t>
      </w:r>
      <w:r w:rsidRPr="00D12584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 xml:space="preserve">The </w:t>
      </w:r>
      <w:proofErr w:type="spellStart"/>
      <w:r w:rsidRPr="00D12584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Inner</w:t>
      </w:r>
      <w:proofErr w:type="spellEnd"/>
      <w:r w:rsidRPr="00D12584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 xml:space="preserve"> Circle of Europe</w:t>
      </w:r>
      <w:r w:rsidR="009C531A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 xml:space="preserve">. </w:t>
      </w:r>
      <w:r w:rsidR="009C531A" w:rsidRPr="009C531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I</w:t>
      </w:r>
      <w:r w:rsidRPr="009C531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a voyagé pendant un an à travers les 18 États membres de l’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Eurozone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et a photographié </w:t>
      </w:r>
      <w:r w:rsidR="009C531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au cœur </w:t>
      </w:r>
      <w:r>
        <w:rPr>
          <w:rFonts w:ascii="Arial" w:eastAsia="Times New Roman" w:hAnsi="Arial" w:cs="Arial"/>
          <w:color w:val="000000"/>
          <w:sz w:val="20"/>
          <w:szCs w:val="20"/>
          <w:lang w:eastAsia="fr-BE"/>
        </w:rPr>
        <w:t>de chaque pays, où il s’est plongé dans la vie quotidienne. Le concept rigoureux et sa mise en œuvre innovante et de grande qualité ont attiré l’attention du jury.</w:t>
      </w:r>
    </w:p>
    <w:p w:rsidR="009F375D" w:rsidRDefault="009F375D" w:rsidP="00402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</w:p>
    <w:p w:rsidR="009F375D" w:rsidRPr="009F375D" w:rsidRDefault="009F375D" w:rsidP="004022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</w:pPr>
      <w:r w:rsidRPr="009F375D"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  <w:t>Le jury</w:t>
      </w:r>
    </w:p>
    <w:p w:rsidR="009F375D" w:rsidRPr="009F375D" w:rsidRDefault="009F375D" w:rsidP="004022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</w:pPr>
      <w:bookmarkStart w:id="0" w:name="_GoBack"/>
      <w:bookmarkEnd w:id="0"/>
    </w:p>
    <w:p w:rsidR="0040226D" w:rsidRPr="0050355A" w:rsidRDefault="0040226D" w:rsidP="004022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Pour cette troisième édition, NIKON et BOZAR ont constitué un </w:t>
      </w:r>
      <w:r w:rsidRPr="0050355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jury multidisciplinaire </w:t>
      </w:r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chargé de se prononcer sur les clichés des photographes: </w:t>
      </w:r>
      <w:r w:rsidRPr="0050355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Hilde </w:t>
      </w:r>
      <w:proofErr w:type="spellStart"/>
      <w:r w:rsidRPr="0050355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Windt</w:t>
      </w:r>
      <w:proofErr w:type="spellEnd"/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(r</w:t>
      </w:r>
      <w:r w:rsidR="0050355A"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éalisatr</w:t>
      </w:r>
      <w:r w:rsidR="00C12E7C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ice</w:t>
      </w:r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pour l</w:t>
      </w:r>
      <w:r w:rsidR="00A33B7A"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a</w:t>
      </w:r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VRT</w:t>
      </w:r>
      <w:r w:rsidR="009F375D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, </w:t>
      </w:r>
      <w:r w:rsidRPr="0050355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Jan </w:t>
      </w:r>
      <w:proofErr w:type="spellStart"/>
      <w:r w:rsidRPr="0050355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Desloover</w:t>
      </w:r>
      <w:proofErr w:type="spellEnd"/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(chef de la rédaction </w:t>
      </w:r>
      <w:r w:rsidR="0050355A"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photo</w:t>
      </w:r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</w:t>
      </w:r>
      <w:r w:rsidR="00C12E7C" w:rsidRPr="00C12E7C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De</w:t>
      </w:r>
      <w:r w:rsidRPr="00C12E7C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 xml:space="preserve"> Standaard</w:t>
      </w:r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), </w:t>
      </w:r>
      <w:r w:rsidRPr="0050355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Saskia De Coster</w:t>
      </w:r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(</w:t>
      </w:r>
      <w:r w:rsidR="00A33B7A"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>écrivaine</w:t>
      </w:r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), </w:t>
      </w:r>
      <w:r w:rsidRPr="0050355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 xml:space="preserve">Hugues De </w:t>
      </w:r>
      <w:proofErr w:type="spellStart"/>
      <w:r w:rsidRPr="0050355A">
        <w:rPr>
          <w:rFonts w:ascii="Arial" w:eastAsia="Times New Roman" w:hAnsi="Arial" w:cs="Arial"/>
          <w:b/>
          <w:color w:val="000000"/>
          <w:sz w:val="20"/>
          <w:szCs w:val="20"/>
          <w:lang w:eastAsia="fr-BE"/>
        </w:rPr>
        <w:t>Wurstemberger</w:t>
      </w:r>
      <w:proofErr w:type="spellEnd"/>
      <w:r w:rsidRPr="0050355A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(photographe)</w:t>
      </w:r>
      <w:r w:rsidRPr="0050355A">
        <w:rPr>
          <w:rFonts w:ascii="Arial" w:hAnsi="Arial" w:cs="Arial"/>
          <w:b/>
          <w:sz w:val="20"/>
          <w:szCs w:val="20"/>
        </w:rPr>
        <w:t>, Maarten Goossens</w:t>
      </w:r>
      <w:r w:rsidRPr="0050355A">
        <w:rPr>
          <w:rFonts w:ascii="Arial" w:hAnsi="Arial" w:cs="Arial"/>
          <w:sz w:val="20"/>
          <w:szCs w:val="20"/>
        </w:rPr>
        <w:t xml:space="preserve"> (NIKON) et </w:t>
      </w:r>
      <w:r w:rsidRPr="0050355A">
        <w:rPr>
          <w:rFonts w:ascii="Arial" w:hAnsi="Arial" w:cs="Arial"/>
          <w:b/>
          <w:sz w:val="20"/>
          <w:szCs w:val="20"/>
        </w:rPr>
        <w:t>Christophe De Jaeger</w:t>
      </w:r>
      <w:r w:rsidRPr="0050355A">
        <w:rPr>
          <w:rFonts w:ascii="Arial" w:hAnsi="Arial" w:cs="Arial"/>
          <w:sz w:val="20"/>
          <w:szCs w:val="20"/>
        </w:rPr>
        <w:t xml:space="preserve"> (BOZAR).</w:t>
      </w:r>
    </w:p>
    <w:p w:rsidR="00C12E7C" w:rsidRDefault="00C12E7C" w:rsidP="00C12E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</w:pPr>
    </w:p>
    <w:p w:rsidR="00C12E7C" w:rsidRDefault="00C12E7C" w:rsidP="00C12E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BE"/>
        </w:rPr>
      </w:pPr>
    </w:p>
    <w:p w:rsidR="00C12E7C" w:rsidRPr="009F375D" w:rsidRDefault="00C12E7C" w:rsidP="00C12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fr-BE"/>
        </w:rPr>
      </w:pPr>
      <w:r w:rsidRPr="009F375D">
        <w:rPr>
          <w:rFonts w:ascii="Arial" w:eastAsia="Times New Roman" w:hAnsi="Arial" w:cs="Arial"/>
          <w:b/>
          <w:color w:val="000000"/>
          <w:sz w:val="24"/>
          <w:szCs w:val="24"/>
          <w:lang w:val="en-US" w:eastAsia="fr-BE"/>
        </w:rPr>
        <w:t>Le Monography Series Award NIKON-BOZAR</w:t>
      </w:r>
    </w:p>
    <w:p w:rsidR="00C12E7C" w:rsidRPr="009F375D" w:rsidRDefault="00C12E7C" w:rsidP="00C12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fr-BE"/>
        </w:rPr>
      </w:pPr>
    </w:p>
    <w:p w:rsidR="00C12E7C" w:rsidRDefault="00C12E7C" w:rsidP="00C12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 w:rsidRPr="009F375D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Le </w:t>
      </w:r>
      <w:proofErr w:type="spellStart"/>
      <w:r w:rsidRPr="009F375D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Monography</w:t>
      </w:r>
      <w:proofErr w:type="spellEnd"/>
      <w:r w:rsidRPr="009F375D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 xml:space="preserve"> </w:t>
      </w:r>
      <w:proofErr w:type="spellStart"/>
      <w:r w:rsidRPr="009F375D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Series</w:t>
      </w:r>
      <w:proofErr w:type="spellEnd"/>
      <w:r w:rsidRPr="009F375D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 xml:space="preserve"> </w:t>
      </w:r>
      <w:proofErr w:type="spellStart"/>
      <w:r w:rsidRPr="009F375D">
        <w:rPr>
          <w:rFonts w:ascii="Arial" w:eastAsia="Times New Roman" w:hAnsi="Arial" w:cs="Arial"/>
          <w:i/>
          <w:color w:val="000000"/>
          <w:sz w:val="20"/>
          <w:szCs w:val="20"/>
          <w:lang w:eastAsia="fr-BE"/>
        </w:rPr>
        <w:t>Award</w:t>
      </w:r>
      <w:proofErr w:type="spellEnd"/>
      <w:r w:rsidRPr="009F375D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récompense l’œuvre d’un photographe belge (de nationalité ou</w:t>
      </w:r>
      <w:r w:rsidRPr="0040226D">
        <w:rPr>
          <w:rFonts w:ascii="Arial" w:eastAsia="Times New Roman" w:hAnsi="Arial" w:cs="Arial"/>
          <w:color w:val="000000"/>
          <w:sz w:val="20"/>
          <w:szCs w:val="20"/>
          <w:lang w:eastAsia="fr-BE"/>
        </w:rPr>
        <w:t xml:space="preserve"> vivant depuis au moins un an en Belgique) et lui donne la chance de présenter une exposition solo au Palais des Beaux-Arts.   </w:t>
      </w:r>
    </w:p>
    <w:p w:rsidR="0040226D" w:rsidRPr="0050355A" w:rsidRDefault="00C12E7C" w:rsidP="00C12E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BE"/>
        </w:rPr>
      </w:pPr>
      <w:r>
        <w:rPr>
          <w:rFonts w:ascii="Arial" w:eastAsia="Times New Roman" w:hAnsi="Arial" w:cs="Arial"/>
          <w:sz w:val="20"/>
          <w:szCs w:val="20"/>
          <w:lang w:eastAsia="fr-BE"/>
        </w:rPr>
        <w:t xml:space="preserve">Les éditions précédentes ont été remportées par </w:t>
      </w:r>
      <w:proofErr w:type="spellStart"/>
      <w:r w:rsidRPr="0050355A">
        <w:rPr>
          <w:rFonts w:ascii="Arial" w:eastAsia="Times New Roman" w:hAnsi="Arial" w:cs="Arial"/>
          <w:sz w:val="20"/>
          <w:szCs w:val="20"/>
          <w:lang w:val="fr-FR" w:eastAsia="fr-BE"/>
        </w:rPr>
        <w:t>Annemie</w:t>
      </w:r>
      <w:proofErr w:type="spellEnd"/>
      <w:r w:rsidRPr="0050355A">
        <w:rPr>
          <w:rFonts w:ascii="Arial" w:eastAsia="Times New Roman" w:hAnsi="Arial" w:cs="Arial"/>
          <w:sz w:val="20"/>
          <w:szCs w:val="20"/>
          <w:lang w:val="fr-FR" w:eastAsia="fr-BE"/>
        </w:rPr>
        <w:t xml:space="preserve"> </w:t>
      </w:r>
      <w:proofErr w:type="spellStart"/>
      <w:r w:rsidRPr="0050355A">
        <w:rPr>
          <w:rFonts w:ascii="Arial" w:eastAsia="Times New Roman" w:hAnsi="Arial" w:cs="Arial"/>
          <w:sz w:val="20"/>
          <w:szCs w:val="20"/>
          <w:lang w:val="fr-FR" w:eastAsia="fr-BE"/>
        </w:rPr>
        <w:t>Augustijns</w:t>
      </w:r>
      <w:proofErr w:type="spellEnd"/>
      <w:r>
        <w:rPr>
          <w:rFonts w:ascii="Arial" w:eastAsia="Times New Roman" w:hAnsi="Arial" w:cs="Arial"/>
          <w:sz w:val="20"/>
          <w:szCs w:val="20"/>
          <w:lang w:val="fr-FR" w:eastAsia="fr-BE"/>
        </w:rPr>
        <w:t xml:space="preserve"> en 2013 et </w:t>
      </w:r>
      <w:r w:rsidRPr="0050355A">
        <w:rPr>
          <w:rFonts w:ascii="Arial" w:eastAsia="Times New Roman" w:hAnsi="Arial" w:cs="Arial"/>
          <w:sz w:val="20"/>
          <w:szCs w:val="20"/>
          <w:lang w:val="fr-FR" w:eastAsia="fr-BE"/>
        </w:rPr>
        <w:t>Titus Simoens</w:t>
      </w:r>
      <w:r>
        <w:rPr>
          <w:rFonts w:ascii="Arial" w:eastAsia="Times New Roman" w:hAnsi="Arial" w:cs="Arial"/>
          <w:sz w:val="20"/>
          <w:szCs w:val="20"/>
          <w:lang w:val="fr-FR" w:eastAsia="fr-BE"/>
        </w:rPr>
        <w:t xml:space="preserve"> en </w:t>
      </w:r>
      <w:r w:rsidRPr="0050355A">
        <w:rPr>
          <w:rFonts w:ascii="Arial" w:eastAsia="Times New Roman" w:hAnsi="Arial" w:cs="Arial"/>
          <w:sz w:val="20"/>
          <w:szCs w:val="20"/>
          <w:lang w:val="fr-FR" w:eastAsia="fr-BE"/>
        </w:rPr>
        <w:t>2014</w:t>
      </w:r>
      <w:r>
        <w:rPr>
          <w:rFonts w:ascii="Arial" w:eastAsia="Times New Roman" w:hAnsi="Arial" w:cs="Arial"/>
          <w:sz w:val="20"/>
          <w:szCs w:val="20"/>
          <w:lang w:val="fr-FR" w:eastAsia="fr-BE"/>
        </w:rPr>
        <w:t>.</w:t>
      </w:r>
    </w:p>
    <w:p w:rsidR="0040226D" w:rsidRPr="0040226D" w:rsidRDefault="0040226D" w:rsidP="004022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fr-BE"/>
        </w:rPr>
      </w:pPr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226D">
        <w:rPr>
          <w:rFonts w:ascii="Arial" w:hAnsi="Arial" w:cs="Arial"/>
          <w:b/>
          <w:bCs/>
          <w:sz w:val="24"/>
          <w:szCs w:val="24"/>
        </w:rPr>
        <w:t>Informations pratiques</w:t>
      </w:r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40226D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Monography</w:t>
      </w:r>
      <w:proofErr w:type="spellEnd"/>
      <w:r w:rsidRPr="0040226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40226D">
        <w:rPr>
          <w:rFonts w:ascii="Arial" w:hAnsi="Arial" w:cs="Arial"/>
          <w:b/>
          <w:bCs/>
          <w:i/>
          <w:iCs/>
          <w:sz w:val="20"/>
          <w:szCs w:val="20"/>
        </w:rPr>
        <w:t>Series</w:t>
      </w:r>
      <w:proofErr w:type="spellEnd"/>
      <w:r w:rsidRPr="0040226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40226D">
        <w:rPr>
          <w:rFonts w:ascii="Arial" w:hAnsi="Arial" w:cs="Arial"/>
          <w:b/>
          <w:bCs/>
          <w:i/>
          <w:iCs/>
          <w:sz w:val="20"/>
          <w:szCs w:val="20"/>
        </w:rPr>
        <w:t>Award</w:t>
      </w:r>
      <w:proofErr w:type="spellEnd"/>
      <w:r w:rsidRPr="0040226D">
        <w:rPr>
          <w:rFonts w:ascii="Arial" w:hAnsi="Arial" w:cs="Arial"/>
          <w:b/>
          <w:bCs/>
          <w:i/>
          <w:iCs/>
          <w:sz w:val="20"/>
          <w:szCs w:val="20"/>
        </w:rPr>
        <w:t xml:space="preserve"> NIKON-BOZAR</w:t>
      </w:r>
      <w:r w:rsidR="009F375D">
        <w:rPr>
          <w:rFonts w:ascii="Arial" w:hAnsi="Arial" w:cs="Arial"/>
          <w:b/>
          <w:bCs/>
          <w:i/>
          <w:iCs/>
          <w:sz w:val="20"/>
          <w:szCs w:val="20"/>
        </w:rPr>
        <w:t xml:space="preserve"> #3</w:t>
      </w:r>
    </w:p>
    <w:p w:rsidR="0040226D" w:rsidRPr="0040226D" w:rsidRDefault="0040226D" w:rsidP="0040226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FR" w:eastAsia="fr-BE"/>
        </w:rPr>
      </w:pPr>
      <w:r w:rsidRPr="0040226D">
        <w:rPr>
          <w:rFonts w:ascii="Arial" w:eastAsia="Times New Roman" w:hAnsi="Arial" w:cs="Arial"/>
          <w:b/>
          <w:sz w:val="20"/>
          <w:szCs w:val="20"/>
          <w:lang w:val="fr-FR" w:eastAsia="fr-BE"/>
        </w:rPr>
        <w:t>13.11.2015 &gt; 10.01.2016</w:t>
      </w:r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0226D">
        <w:rPr>
          <w:rFonts w:ascii="Arial" w:hAnsi="Arial" w:cs="Arial"/>
          <w:sz w:val="20"/>
          <w:szCs w:val="20"/>
        </w:rPr>
        <w:t xml:space="preserve">BOZAR Palais des Beaux-Arts, Rue </w:t>
      </w:r>
      <w:proofErr w:type="spellStart"/>
      <w:r w:rsidRPr="0040226D">
        <w:rPr>
          <w:rFonts w:ascii="Arial" w:hAnsi="Arial" w:cs="Arial"/>
          <w:sz w:val="20"/>
          <w:szCs w:val="20"/>
        </w:rPr>
        <w:t>Ravenstein</w:t>
      </w:r>
      <w:proofErr w:type="spellEnd"/>
      <w:r w:rsidRPr="0040226D">
        <w:rPr>
          <w:rFonts w:ascii="Arial" w:hAnsi="Arial" w:cs="Arial"/>
          <w:sz w:val="20"/>
          <w:szCs w:val="20"/>
        </w:rPr>
        <w:t xml:space="preserve"> 23, 1000 Bruxelles</w:t>
      </w:r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0226D">
        <w:rPr>
          <w:rFonts w:ascii="Arial" w:hAnsi="Arial" w:cs="Arial"/>
          <w:sz w:val="20"/>
          <w:szCs w:val="20"/>
        </w:rPr>
        <w:t xml:space="preserve">Ouvert: Mardi &gt; dimanche: 10h &gt; 18h (Jeudi: 10h &gt; 21h) </w:t>
      </w:r>
    </w:p>
    <w:p w:rsidR="0040226D" w:rsidRPr="0040226D" w:rsidRDefault="00C12E7C" w:rsidP="004022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Fermé: Lundi</w:t>
      </w:r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0226D">
        <w:rPr>
          <w:rFonts w:ascii="Arial" w:hAnsi="Arial" w:cs="Arial"/>
          <w:b/>
          <w:bCs/>
          <w:sz w:val="20"/>
          <w:szCs w:val="20"/>
        </w:rPr>
        <w:t>Tickets</w:t>
      </w:r>
      <w:r w:rsidRPr="0040226D">
        <w:rPr>
          <w:rFonts w:ascii="Arial" w:hAnsi="Arial" w:cs="Arial"/>
          <w:sz w:val="20"/>
          <w:szCs w:val="20"/>
        </w:rPr>
        <w:t>: Entrée libre</w:t>
      </w:r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226D" w:rsidRPr="0040226D" w:rsidRDefault="0040226D" w:rsidP="0040226D">
      <w:pPr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  <w:r w:rsidRPr="0040226D">
        <w:rPr>
          <w:rStyle w:val="Strong"/>
          <w:rFonts w:ascii="Arial" w:hAnsi="Arial" w:cs="Arial"/>
          <w:sz w:val="20"/>
          <w:szCs w:val="20"/>
        </w:rPr>
        <w:t>BOZAR INFO&amp; TICKETS</w:t>
      </w:r>
    </w:p>
    <w:p w:rsidR="0040226D" w:rsidRPr="0040226D" w:rsidRDefault="007317D9" w:rsidP="0040226D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hyperlink r:id="rId5" w:history="1">
        <w:r w:rsidR="0040226D" w:rsidRPr="0040226D">
          <w:rPr>
            <w:rStyle w:val="Hyperlink"/>
            <w:rFonts w:ascii="Arial" w:hAnsi="Arial" w:cs="Arial"/>
            <w:sz w:val="20"/>
            <w:szCs w:val="20"/>
          </w:rPr>
          <w:t>www.bozar.be</w:t>
        </w:r>
      </w:hyperlink>
      <w:r w:rsidR="0040226D" w:rsidRPr="0040226D">
        <w:rPr>
          <w:rStyle w:val="Strong"/>
          <w:rFonts w:ascii="Arial" w:hAnsi="Arial" w:cs="Arial"/>
          <w:sz w:val="20"/>
          <w:szCs w:val="20"/>
        </w:rPr>
        <w:t xml:space="preserve"> – </w:t>
      </w:r>
      <w:hyperlink r:id="rId6" w:history="1">
        <w:r w:rsidR="0040226D" w:rsidRPr="0040226D">
          <w:rPr>
            <w:rStyle w:val="Hyperlink"/>
            <w:rFonts w:ascii="Arial" w:hAnsi="Arial" w:cs="Arial"/>
            <w:sz w:val="20"/>
            <w:szCs w:val="20"/>
          </w:rPr>
          <w:t>info@bozar.be</w:t>
        </w:r>
      </w:hyperlink>
      <w:r w:rsidR="0040226D" w:rsidRPr="0040226D">
        <w:rPr>
          <w:rStyle w:val="Strong"/>
          <w:rFonts w:ascii="Arial" w:hAnsi="Arial" w:cs="Arial"/>
          <w:sz w:val="20"/>
          <w:szCs w:val="20"/>
        </w:rPr>
        <w:t xml:space="preserve"> – 0032 2 507 82 00</w:t>
      </w:r>
    </w:p>
    <w:p w:rsidR="0040226D" w:rsidRPr="0040226D" w:rsidRDefault="0040226D" w:rsidP="0040226D">
      <w:pPr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</w:p>
    <w:p w:rsidR="0040226D" w:rsidRPr="0040226D" w:rsidRDefault="0040226D" w:rsidP="0040226D">
      <w:pPr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  <w:r w:rsidRPr="0040226D">
        <w:rPr>
          <w:rStyle w:val="Strong"/>
          <w:rFonts w:ascii="Arial" w:hAnsi="Arial" w:cs="Arial"/>
          <w:sz w:val="20"/>
          <w:szCs w:val="20"/>
        </w:rPr>
        <w:t>CONTACT PRESSE</w:t>
      </w:r>
    </w:p>
    <w:p w:rsidR="0040226D" w:rsidRPr="0040226D" w:rsidRDefault="007317D9" w:rsidP="0040226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40226D" w:rsidRPr="0040226D">
          <w:rPr>
            <w:rStyle w:val="Hyperlink"/>
            <w:rFonts w:ascii="Arial" w:hAnsi="Arial" w:cs="Arial"/>
            <w:sz w:val="20"/>
            <w:szCs w:val="20"/>
          </w:rPr>
          <w:t>leen.daems@bozar.be</w:t>
        </w:r>
      </w:hyperlink>
      <w:r w:rsidR="0040226D" w:rsidRPr="0040226D">
        <w:rPr>
          <w:rFonts w:ascii="Arial" w:hAnsi="Arial" w:cs="Arial"/>
          <w:sz w:val="20"/>
          <w:szCs w:val="20"/>
        </w:rPr>
        <w:t xml:space="preserve"> - </w:t>
      </w:r>
      <w:r w:rsidR="0040226D" w:rsidRPr="0040226D">
        <w:rPr>
          <w:rFonts w:ascii="Arial" w:hAnsi="Arial" w:cs="Arial"/>
          <w:color w:val="000000"/>
          <w:sz w:val="20"/>
          <w:szCs w:val="20"/>
        </w:rPr>
        <w:t xml:space="preserve">T +32 2 507 83 89 – </w:t>
      </w:r>
      <w:hyperlink r:id="rId8" w:history="1">
        <w:r w:rsidR="0040226D" w:rsidRPr="0040226D">
          <w:rPr>
            <w:rStyle w:val="Hyperlink"/>
            <w:rFonts w:ascii="Arial" w:hAnsi="Arial" w:cs="Arial"/>
            <w:sz w:val="20"/>
            <w:szCs w:val="20"/>
          </w:rPr>
          <w:t>www.bozar.be</w:t>
        </w:r>
      </w:hyperlink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 w:rsidRPr="0040226D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de-DE"/>
        </w:rPr>
        <w:t>Sponsors:</w:t>
      </w:r>
      <w:r w:rsidRPr="0040226D">
        <w:rPr>
          <w:rStyle w:val="apple-converted-space"/>
          <w:rFonts w:ascii="Arial" w:hAnsi="Arial" w:cs="Arial"/>
          <w:i/>
          <w:iCs/>
          <w:sz w:val="20"/>
          <w:szCs w:val="20"/>
          <w:shd w:val="clear" w:color="auto" w:fill="FFFFFF"/>
          <w:lang w:val="de-DE"/>
        </w:rPr>
        <w:t> </w:t>
      </w:r>
      <w:hyperlink r:id="rId9" w:tgtFrame="_blank" w:history="1">
        <w:r w:rsidRPr="0040226D">
          <w:rPr>
            <w:rStyle w:val="Hyperlink"/>
            <w:rFonts w:ascii="Arial" w:hAnsi="Arial" w:cs="Arial"/>
            <w:i/>
            <w:sz w:val="20"/>
            <w:szCs w:val="20"/>
            <w:u w:val="none"/>
            <w:shd w:val="clear" w:color="auto" w:fill="FFFFFF"/>
            <w:lang w:val="de-DE"/>
          </w:rPr>
          <w:t xml:space="preserve">Nikon </w:t>
        </w:r>
        <w:proofErr w:type="spellStart"/>
        <w:r w:rsidRPr="0040226D">
          <w:rPr>
            <w:rStyle w:val="Hyperlink"/>
            <w:rFonts w:ascii="Arial" w:hAnsi="Arial" w:cs="Arial"/>
            <w:i/>
            <w:sz w:val="20"/>
            <w:szCs w:val="20"/>
            <w:u w:val="none"/>
            <w:shd w:val="clear" w:color="auto" w:fill="FFFFFF"/>
            <w:lang w:val="de-DE"/>
          </w:rPr>
          <w:t>Belux</w:t>
        </w:r>
        <w:proofErr w:type="spellEnd"/>
      </w:hyperlink>
      <w:r w:rsidRPr="0040226D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de-DE"/>
        </w:rPr>
        <w:t> </w:t>
      </w:r>
      <w:r w:rsidRPr="0040226D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de-DE"/>
        </w:rPr>
        <w:t>|</w:t>
      </w:r>
      <w:r w:rsidRPr="0040226D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de-DE"/>
        </w:rPr>
        <w:t> </w:t>
      </w:r>
      <w:hyperlink r:id="rId10" w:tgtFrame="_blank" w:history="1">
        <w:r w:rsidRPr="0040226D">
          <w:rPr>
            <w:rStyle w:val="Hyperlink"/>
            <w:rFonts w:ascii="Arial" w:hAnsi="Arial" w:cs="Arial"/>
            <w:i/>
            <w:sz w:val="20"/>
            <w:szCs w:val="20"/>
            <w:u w:val="none"/>
            <w:shd w:val="clear" w:color="auto" w:fill="FFFFFF"/>
            <w:lang w:val="de-DE"/>
          </w:rPr>
          <w:t>Milo-Profi Fotografie</w:t>
        </w:r>
      </w:hyperlink>
      <w:r w:rsidRPr="0040226D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de-DE"/>
        </w:rPr>
        <w:t> </w:t>
      </w:r>
      <w:r w:rsidRPr="0040226D">
        <w:rPr>
          <w:rFonts w:ascii="Arial" w:hAnsi="Arial" w:cs="Arial"/>
          <w:i/>
          <w:color w:val="000000"/>
          <w:sz w:val="20"/>
          <w:szCs w:val="20"/>
          <w:shd w:val="clear" w:color="auto" w:fill="FFFFFF"/>
          <w:lang w:val="de-DE"/>
        </w:rPr>
        <w:t>|</w:t>
      </w:r>
      <w:r w:rsidRPr="0040226D">
        <w:rPr>
          <w:rStyle w:val="apple-converted-space"/>
          <w:rFonts w:ascii="Arial" w:hAnsi="Arial" w:cs="Arial"/>
          <w:i/>
          <w:sz w:val="20"/>
          <w:szCs w:val="20"/>
          <w:shd w:val="clear" w:color="auto" w:fill="FFFFFF"/>
          <w:lang w:val="de-DE"/>
        </w:rPr>
        <w:t> </w:t>
      </w:r>
      <w:hyperlink r:id="rId11" w:tgtFrame="_blank" w:history="1">
        <w:r w:rsidRPr="0040226D">
          <w:rPr>
            <w:rStyle w:val="Hyperlink"/>
            <w:rFonts w:ascii="Arial" w:hAnsi="Arial" w:cs="Arial"/>
            <w:i/>
            <w:sz w:val="20"/>
            <w:szCs w:val="20"/>
            <w:u w:val="none"/>
            <w:shd w:val="clear" w:color="auto" w:fill="FFFFFF"/>
            <w:lang w:val="de-DE"/>
          </w:rPr>
          <w:t>ABN AMRO</w:t>
        </w:r>
      </w:hyperlink>
    </w:p>
    <w:p w:rsidR="0040226D" w:rsidRPr="0040226D" w:rsidRDefault="0040226D" w:rsidP="0040226D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7F7085" w:rsidRPr="0040226D" w:rsidRDefault="007F7085" w:rsidP="0040226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F7085" w:rsidRPr="0040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E8"/>
    <w:rsid w:val="0040226D"/>
    <w:rsid w:val="0050355A"/>
    <w:rsid w:val="005973E8"/>
    <w:rsid w:val="007317D9"/>
    <w:rsid w:val="007F7085"/>
    <w:rsid w:val="00955BCB"/>
    <w:rsid w:val="009C531A"/>
    <w:rsid w:val="009F375D"/>
    <w:rsid w:val="00A33B7A"/>
    <w:rsid w:val="00C12E7C"/>
    <w:rsid w:val="00C91F04"/>
    <w:rsid w:val="00D87403"/>
    <w:rsid w:val="00D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6D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226D"/>
  </w:style>
  <w:style w:type="character" w:styleId="Hyperlink">
    <w:name w:val="Hyperlink"/>
    <w:basedOn w:val="DefaultParagraphFont"/>
    <w:uiPriority w:val="99"/>
    <w:semiHidden/>
    <w:unhideWhenUsed/>
    <w:rsid w:val="0040226D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4022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26D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226D"/>
  </w:style>
  <w:style w:type="character" w:styleId="Hyperlink">
    <w:name w:val="Hyperlink"/>
    <w:basedOn w:val="DefaultParagraphFont"/>
    <w:uiPriority w:val="99"/>
    <w:semiHidden/>
    <w:unhideWhenUsed/>
    <w:rsid w:val="0040226D"/>
    <w:rPr>
      <w:color w:val="000000"/>
      <w:u w:val="single"/>
    </w:rPr>
  </w:style>
  <w:style w:type="character" w:styleId="Strong">
    <w:name w:val="Strong"/>
    <w:basedOn w:val="DefaultParagraphFont"/>
    <w:uiPriority w:val="22"/>
    <w:qFormat/>
    <w:rsid w:val="00402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zar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n.daems@bozar.b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ozar.be" TargetMode="External"/><Relationship Id="rId11" Type="http://schemas.openxmlformats.org/officeDocument/2006/relationships/hyperlink" Target="http://www.abnamro.be/" TargetMode="External"/><Relationship Id="rId5" Type="http://schemas.openxmlformats.org/officeDocument/2006/relationships/hyperlink" Target="http://www.bozar.be/" TargetMode="External"/><Relationship Id="rId10" Type="http://schemas.openxmlformats.org/officeDocument/2006/relationships/hyperlink" Target="http://www.milo-profi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kon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2015-10-21T13:24:00Z</dcterms:created>
  <dcterms:modified xsi:type="dcterms:W3CDTF">2015-10-21T13:26:00Z</dcterms:modified>
</cp:coreProperties>
</file>