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F01E116" w14:textId="2B59C005" w:rsidR="00AA176B" w:rsidRPr="00FC6EA9" w:rsidRDefault="0092372B">
      <w:pPr>
        <w:pStyle w:val="Cuerpo"/>
        <w:spacing w:after="0" w:line="360" w:lineRule="auto"/>
        <w:jc w:val="both"/>
        <w:rPr>
          <w:lang w:val="en-GB"/>
        </w:rPr>
      </w:pPr>
      <w:r w:rsidRPr="00FC6EA9">
        <w:rPr>
          <w:rStyle w:val="Ninguno"/>
          <w:lang w:val="en-GB"/>
        </w:rPr>
        <w:t>The Venezuelan-born, Spanish conductor José Luis Gomez</w:t>
      </w:r>
      <w:r w:rsidR="003C7A4A">
        <w:rPr>
          <w:rStyle w:val="Ninguno"/>
          <w:lang w:val="en-GB"/>
        </w:rPr>
        <w:t xml:space="preserve"> began his musical career as a violinist but</w:t>
      </w:r>
      <w:r w:rsidRPr="00FC6EA9">
        <w:rPr>
          <w:rStyle w:val="Ninguno"/>
          <w:b/>
          <w:bCs/>
          <w:lang w:val="en-GB"/>
        </w:rPr>
        <w:t xml:space="preserve"> </w:t>
      </w:r>
      <w:r w:rsidRPr="00FC6EA9">
        <w:rPr>
          <w:rStyle w:val="Ninguno"/>
          <w:lang w:val="en-GB"/>
        </w:rPr>
        <w:t>was catapulted to international attention when he won First Prize at the International Sir Georg Solti Conductor’s Competition in Frankfurt in September 2010, securing a sensational and rare unanimous decision from the jury.</w:t>
      </w:r>
    </w:p>
    <w:p w14:paraId="5624BF04" w14:textId="77777777" w:rsidR="00AA176B" w:rsidRPr="00FC6EA9" w:rsidRDefault="00AA176B">
      <w:pPr>
        <w:pStyle w:val="Cuerpo"/>
        <w:spacing w:after="0" w:line="360" w:lineRule="auto"/>
        <w:jc w:val="both"/>
        <w:rPr>
          <w:lang w:val="en-GB"/>
        </w:rPr>
      </w:pPr>
    </w:p>
    <w:p w14:paraId="5AC0D4DE" w14:textId="77777777" w:rsidR="00AA176B" w:rsidRPr="00FC6EA9" w:rsidRDefault="0092372B">
      <w:pPr>
        <w:pStyle w:val="Cuerpo"/>
        <w:spacing w:after="0" w:line="360" w:lineRule="auto"/>
        <w:jc w:val="both"/>
        <w:rPr>
          <w:lang w:val="en-GB"/>
        </w:rPr>
      </w:pPr>
      <w:r w:rsidRPr="00FC6EA9">
        <w:rPr>
          <w:rStyle w:val="Ninguno"/>
          <w:lang w:val="en-GB"/>
        </w:rPr>
        <w:t>Gomez’s electrifying energy, talent and creativity earned him immediate acclaim from the Frankfurt Radio Symphony Orchestra where he was appointed to the position of Assistant Conductor, a post created especially for him by Paavo Jarvi and the orchestra directly upon the conclusion of the competition.</w:t>
      </w:r>
    </w:p>
    <w:p w14:paraId="32B32F60" w14:textId="6DAAD5B5" w:rsidR="00AA176B" w:rsidRDefault="00AA176B">
      <w:pPr>
        <w:pStyle w:val="Cuerpo"/>
        <w:spacing w:after="0" w:line="360" w:lineRule="auto"/>
        <w:jc w:val="both"/>
        <w:rPr>
          <w:lang w:val="en-GB"/>
        </w:rPr>
      </w:pPr>
    </w:p>
    <w:p w14:paraId="5D94410E" w14:textId="14E20F37" w:rsidR="00237E06" w:rsidRDefault="009049A7" w:rsidP="00237E06">
      <w:pPr>
        <w:pStyle w:val="Cuerpo"/>
        <w:spacing w:after="0" w:line="360" w:lineRule="auto"/>
        <w:jc w:val="both"/>
        <w:rPr>
          <w:lang w:val="en-GB"/>
        </w:rPr>
      </w:pPr>
      <w:r>
        <w:rPr>
          <w:lang w:val="en-GB"/>
        </w:rPr>
        <w:t xml:space="preserve">In 2016, Gomez was named Music Director of the Tucson Symphony Orchestra.  Since taking the helm, the orchestra has seen a marked increase in subscribers and donors to the orchestra and Gomez has worked tirelessly to introduce innovative and exciting new outreach activities whilst continuing to nurture </w:t>
      </w:r>
      <w:r w:rsidR="00CB4E49">
        <w:rPr>
          <w:lang w:val="en-GB"/>
        </w:rPr>
        <w:t xml:space="preserve">and support </w:t>
      </w:r>
      <w:r>
        <w:rPr>
          <w:lang w:val="en-GB"/>
        </w:rPr>
        <w:t xml:space="preserve">existing education projects.  </w:t>
      </w:r>
      <w:r w:rsidR="00A97A99">
        <w:rPr>
          <w:lang w:val="en-GB"/>
        </w:rPr>
        <w:t>For example the unique</w:t>
      </w:r>
      <w:r w:rsidR="008026AD">
        <w:rPr>
          <w:lang w:val="en-GB"/>
        </w:rPr>
        <w:t xml:space="preserve"> Young Composers’ Project which sees </w:t>
      </w:r>
      <w:r w:rsidR="00CD50A8">
        <w:rPr>
          <w:lang w:val="en-GB"/>
        </w:rPr>
        <w:t>students new to composing</w:t>
      </w:r>
      <w:r w:rsidR="008026AD">
        <w:rPr>
          <w:lang w:val="en-GB"/>
        </w:rPr>
        <w:t xml:space="preserve"> working closely with orchestra </w:t>
      </w:r>
      <w:r w:rsidR="00D15152">
        <w:rPr>
          <w:lang w:val="en-GB"/>
        </w:rPr>
        <w:t>representatives</w:t>
      </w:r>
      <w:r w:rsidR="008026AD">
        <w:rPr>
          <w:lang w:val="en-GB"/>
        </w:rPr>
        <w:t xml:space="preserve"> to create new compositions</w:t>
      </w:r>
      <w:r w:rsidR="00D15152">
        <w:rPr>
          <w:lang w:val="en-GB"/>
        </w:rPr>
        <w:t>,</w:t>
      </w:r>
      <w:r w:rsidR="008026AD">
        <w:rPr>
          <w:lang w:val="en-GB"/>
        </w:rPr>
        <w:t xml:space="preserve"> culminating in a public performance and recording. </w:t>
      </w:r>
      <w:r w:rsidR="00237E06">
        <w:rPr>
          <w:lang w:val="en-GB"/>
        </w:rPr>
        <w:t>Maestro Gomez is a</w:t>
      </w:r>
      <w:r w:rsidR="008026AD">
        <w:rPr>
          <w:lang w:val="en-GB"/>
        </w:rPr>
        <w:t>lso</w:t>
      </w:r>
      <w:r w:rsidR="00237E06">
        <w:rPr>
          <w:lang w:val="en-GB"/>
        </w:rPr>
        <w:t xml:space="preserve"> </w:t>
      </w:r>
      <w:r w:rsidR="00D15152">
        <w:rPr>
          <w:lang w:val="en-GB"/>
        </w:rPr>
        <w:t xml:space="preserve">a </w:t>
      </w:r>
      <w:r w:rsidR="00237E06">
        <w:rPr>
          <w:lang w:val="en-GB"/>
        </w:rPr>
        <w:t xml:space="preserve">champion of many lesser-known composers from South America, programming their works sensitively with more recognised classical names, creating hugely interesting and unique </w:t>
      </w:r>
      <w:r w:rsidR="00023D77">
        <w:rPr>
          <w:lang w:val="en-GB"/>
        </w:rPr>
        <w:t>concerts</w:t>
      </w:r>
      <w:bookmarkStart w:id="0" w:name="_GoBack"/>
      <w:bookmarkEnd w:id="0"/>
      <w:r w:rsidR="00237E06">
        <w:rPr>
          <w:lang w:val="en-GB"/>
        </w:rPr>
        <w:t xml:space="preserve">.  </w:t>
      </w:r>
      <w:r w:rsidR="00806DFA">
        <w:rPr>
          <w:lang w:val="en-GB"/>
        </w:rPr>
        <w:t xml:space="preserve">He has also been responsible for commissioning new works, for example </w:t>
      </w:r>
      <w:r w:rsidR="008026AD">
        <w:rPr>
          <w:lang w:val="en-GB"/>
        </w:rPr>
        <w:t xml:space="preserve">he and the orchestra were co-commissioners of a new concerto for orchestra and trumpet by </w:t>
      </w:r>
      <w:r w:rsidR="00806DFA">
        <w:rPr>
          <w:lang w:val="en-GB"/>
        </w:rPr>
        <w:t>Arturo Marquez which was given its US premier under Gomez’s baton in 2019.</w:t>
      </w:r>
    </w:p>
    <w:p w14:paraId="421B8668" w14:textId="77777777" w:rsidR="00B9372C" w:rsidRDefault="00B9372C" w:rsidP="00237E06">
      <w:pPr>
        <w:pStyle w:val="Cuerpo"/>
        <w:spacing w:after="0" w:line="360" w:lineRule="auto"/>
        <w:jc w:val="both"/>
        <w:rPr>
          <w:lang w:val="en-GB"/>
        </w:rPr>
      </w:pPr>
    </w:p>
    <w:p w14:paraId="3D5B7CCD" w14:textId="1B8E40E3" w:rsidR="00D526D7" w:rsidRDefault="00CB4E49">
      <w:pPr>
        <w:pStyle w:val="Cuerpo"/>
        <w:spacing w:after="0" w:line="360" w:lineRule="auto"/>
        <w:jc w:val="both"/>
        <w:rPr>
          <w:lang w:val="en-GB"/>
        </w:rPr>
      </w:pPr>
      <w:r>
        <w:rPr>
          <w:lang w:val="en-GB"/>
        </w:rPr>
        <w:t>The 19/20</w:t>
      </w:r>
      <w:r w:rsidR="00806DFA">
        <w:rPr>
          <w:lang w:val="en-GB"/>
        </w:rPr>
        <w:t xml:space="preserve"> and 20/21</w:t>
      </w:r>
      <w:r>
        <w:rPr>
          <w:lang w:val="en-GB"/>
        </w:rPr>
        <w:t xml:space="preserve"> season</w:t>
      </w:r>
      <w:r w:rsidR="00D15152">
        <w:rPr>
          <w:lang w:val="en-GB"/>
        </w:rPr>
        <w:t>s in Tucson</w:t>
      </w:r>
      <w:r>
        <w:rPr>
          <w:lang w:val="en-GB"/>
        </w:rPr>
        <w:t xml:space="preserve"> will see Gomez conduct </w:t>
      </w:r>
      <w:r w:rsidR="00806DFA">
        <w:rPr>
          <w:lang w:val="en-GB"/>
        </w:rPr>
        <w:t>the complete</w:t>
      </w:r>
      <w:r>
        <w:rPr>
          <w:lang w:val="en-GB"/>
        </w:rPr>
        <w:t xml:space="preserve"> Beethoven’s Symphonies and</w:t>
      </w:r>
      <w:r w:rsidR="00806DFA">
        <w:rPr>
          <w:lang w:val="en-GB"/>
        </w:rPr>
        <w:t xml:space="preserve"> selected</w:t>
      </w:r>
      <w:r>
        <w:rPr>
          <w:lang w:val="en-GB"/>
        </w:rPr>
        <w:t xml:space="preserve"> Concertos in a celebration of the composers works in his anniversary year,</w:t>
      </w:r>
      <w:r w:rsidR="00806DFA">
        <w:rPr>
          <w:lang w:val="en-GB"/>
        </w:rPr>
        <w:t xml:space="preserve"> and additionally in the 19/20 season he will conduct</w:t>
      </w:r>
      <w:r>
        <w:rPr>
          <w:lang w:val="en-GB"/>
        </w:rPr>
        <w:t xml:space="preserve"> Mahler’s Symphony No. 2, a selection of works by Rossini with rising star Federica Lombardi,  the world </w:t>
      </w:r>
      <w:r w:rsidR="00806DFA">
        <w:rPr>
          <w:lang w:val="en-GB"/>
        </w:rPr>
        <w:t>premiere</w:t>
      </w:r>
      <w:r>
        <w:rPr>
          <w:lang w:val="en-GB"/>
        </w:rPr>
        <w:t xml:space="preserve"> of </w:t>
      </w:r>
      <w:r w:rsidRPr="00CB4E49">
        <w:rPr>
          <w:lang w:val="en-GB"/>
        </w:rPr>
        <w:t>Lopez-Hanshaw</w:t>
      </w:r>
      <w:r>
        <w:rPr>
          <w:lang w:val="en-GB"/>
        </w:rPr>
        <w:t>’s</w:t>
      </w:r>
      <w:r w:rsidRPr="00CB4E49">
        <w:rPr>
          <w:lang w:val="en-GB"/>
        </w:rPr>
        <w:t xml:space="preserve"> </w:t>
      </w:r>
      <w:r w:rsidRPr="00CB4E49">
        <w:rPr>
          <w:i/>
          <w:iCs/>
          <w:lang w:val="en-GB"/>
        </w:rPr>
        <w:t>vokas animo</w:t>
      </w:r>
      <w:r w:rsidRPr="00CB4E49">
        <w:rPr>
          <w:lang w:val="en-GB"/>
        </w:rPr>
        <w:t xml:space="preserve"> for Orchestra and Chorus</w:t>
      </w:r>
      <w:r>
        <w:rPr>
          <w:lang w:val="en-GB"/>
        </w:rPr>
        <w:t>, and a gala evening with Renée Fleming.</w:t>
      </w:r>
      <w:r w:rsidR="00237E06">
        <w:rPr>
          <w:lang w:val="en-GB"/>
        </w:rPr>
        <w:t xml:space="preserve"> </w:t>
      </w:r>
      <w:r w:rsidR="00D526D7">
        <w:rPr>
          <w:lang w:val="en-GB"/>
        </w:rPr>
        <w:t>In past seasons Gomez has invited and enjoyed working with such artists as Yo-Yo Ma, Midori, Barry Douglas, Vadym Kholodenko</w:t>
      </w:r>
      <w:r w:rsidR="007A7D6A">
        <w:rPr>
          <w:lang w:val="en-GB"/>
        </w:rPr>
        <w:t xml:space="preserve"> and </w:t>
      </w:r>
      <w:r w:rsidR="00D526D7">
        <w:rPr>
          <w:lang w:val="en-GB"/>
        </w:rPr>
        <w:t>Gil Shaham.</w:t>
      </w:r>
    </w:p>
    <w:p w14:paraId="50A73B8B" w14:textId="527BF5E9" w:rsidR="00CB4E49" w:rsidRDefault="00CB4E49">
      <w:pPr>
        <w:pStyle w:val="Cuerpo"/>
        <w:spacing w:after="0" w:line="360" w:lineRule="auto"/>
        <w:jc w:val="both"/>
        <w:rPr>
          <w:lang w:val="en-GB"/>
        </w:rPr>
      </w:pPr>
    </w:p>
    <w:p w14:paraId="1113D91B" w14:textId="43DCD0E1" w:rsidR="00A24D00" w:rsidRDefault="00A24D00" w:rsidP="00A24D00">
      <w:pPr>
        <w:pStyle w:val="Cuerpo"/>
        <w:spacing w:after="0" w:line="360" w:lineRule="auto"/>
        <w:jc w:val="both"/>
        <w:rPr>
          <w:rStyle w:val="Ninguno"/>
          <w:lang w:val="en-GB"/>
        </w:rPr>
      </w:pPr>
      <w:r>
        <w:rPr>
          <w:lang w:val="en-GB"/>
        </w:rPr>
        <w:t>In</w:t>
      </w:r>
      <w:r w:rsidR="00E33356">
        <w:rPr>
          <w:lang w:val="en-GB"/>
        </w:rPr>
        <w:t xml:space="preserve"> </w:t>
      </w:r>
      <w:r>
        <w:rPr>
          <w:lang w:val="en-GB"/>
        </w:rPr>
        <w:t>The</w:t>
      </w:r>
      <w:r w:rsidR="00E33356">
        <w:rPr>
          <w:lang w:val="en-GB"/>
        </w:rPr>
        <w:t xml:space="preserve"> Americas</w:t>
      </w:r>
      <w:r>
        <w:rPr>
          <w:lang w:val="en-GB"/>
        </w:rPr>
        <w:t xml:space="preserve"> he enjoys a close relationship with the Edmonton Symphony Orchestra,</w:t>
      </w:r>
      <w:r w:rsidR="00E33356">
        <w:rPr>
          <w:lang w:val="en-GB"/>
        </w:rPr>
        <w:t xml:space="preserve"> </w:t>
      </w:r>
      <w:r>
        <w:rPr>
          <w:lang w:val="en-GB"/>
        </w:rPr>
        <w:t>and has also worked with such orchestras as the</w:t>
      </w:r>
      <w:r w:rsidR="00E33356">
        <w:rPr>
          <w:lang w:val="en-GB"/>
        </w:rPr>
        <w:t xml:space="preserve"> </w:t>
      </w:r>
      <w:r w:rsidR="00E33356" w:rsidRPr="00FC6EA9">
        <w:rPr>
          <w:rStyle w:val="Ninguno"/>
          <w:lang w:val="en-GB"/>
        </w:rPr>
        <w:t>Houston Symphony, National Arts Centre Orchestra of Otta</w:t>
      </w:r>
      <w:r w:rsidR="00E33356">
        <w:rPr>
          <w:rStyle w:val="Ninguno"/>
          <w:lang w:val="en-GB"/>
        </w:rPr>
        <w:t xml:space="preserve">wa, </w:t>
      </w:r>
      <w:r w:rsidRPr="00FC6EA9">
        <w:rPr>
          <w:rStyle w:val="Ninguno"/>
          <w:lang w:val="en-GB"/>
        </w:rPr>
        <w:t xml:space="preserve">Vancouver, </w:t>
      </w:r>
      <w:r w:rsidR="00042031">
        <w:rPr>
          <w:rStyle w:val="Ninguno"/>
          <w:lang w:val="en-GB"/>
        </w:rPr>
        <w:t xml:space="preserve">Colorado, </w:t>
      </w:r>
      <w:r w:rsidR="00E33356">
        <w:rPr>
          <w:rStyle w:val="Ninguno"/>
          <w:lang w:val="en-GB"/>
        </w:rPr>
        <w:t>Grand Rapids,</w:t>
      </w:r>
      <w:r>
        <w:rPr>
          <w:rStyle w:val="Ninguno"/>
          <w:lang w:val="en-GB"/>
        </w:rPr>
        <w:t xml:space="preserve"> Winnipeg,</w:t>
      </w:r>
      <w:r w:rsidR="00E33356">
        <w:rPr>
          <w:rStyle w:val="Ninguno"/>
          <w:lang w:val="en-GB"/>
        </w:rPr>
        <w:t xml:space="preserve"> </w:t>
      </w:r>
      <w:r>
        <w:rPr>
          <w:rStyle w:val="Ninguno"/>
          <w:lang w:val="en-GB"/>
        </w:rPr>
        <w:t xml:space="preserve">and </w:t>
      </w:r>
      <w:r w:rsidR="00E33356" w:rsidRPr="00FC6EA9">
        <w:rPr>
          <w:rStyle w:val="Ninguno"/>
          <w:lang w:val="en-GB"/>
        </w:rPr>
        <w:t>Alabama Symphon</w:t>
      </w:r>
      <w:r>
        <w:rPr>
          <w:rStyle w:val="Ninguno"/>
          <w:lang w:val="en-GB"/>
        </w:rPr>
        <w:t>ies</w:t>
      </w:r>
      <w:r w:rsidR="00E33356" w:rsidRPr="00FC6EA9">
        <w:rPr>
          <w:rStyle w:val="Ninguno"/>
          <w:lang w:val="en-GB"/>
        </w:rPr>
        <w:t>, the Chamber Orchestra of San Antonio, Rochester</w:t>
      </w:r>
      <w:r w:rsidR="00237E06">
        <w:rPr>
          <w:rStyle w:val="Ninguno"/>
          <w:lang w:val="en-GB"/>
        </w:rPr>
        <w:t xml:space="preserve"> &amp;</w:t>
      </w:r>
      <w:r>
        <w:rPr>
          <w:rStyle w:val="Ninguno"/>
          <w:lang w:val="en-GB"/>
        </w:rPr>
        <w:t xml:space="preserve"> Louisiana </w:t>
      </w:r>
      <w:r w:rsidR="00E33356" w:rsidRPr="00FC6EA9">
        <w:rPr>
          <w:rStyle w:val="Ninguno"/>
          <w:lang w:val="en-GB"/>
        </w:rPr>
        <w:t>Philharmonic</w:t>
      </w:r>
      <w:r w:rsidR="00237E06">
        <w:rPr>
          <w:rStyle w:val="Ninguno"/>
          <w:lang w:val="en-GB"/>
        </w:rPr>
        <w:t>s</w:t>
      </w:r>
      <w:r w:rsidR="00E33356" w:rsidRPr="00FC6EA9">
        <w:rPr>
          <w:rStyle w:val="Ninguno"/>
          <w:lang w:val="en-GB"/>
        </w:rPr>
        <w:t>, Pasadena,</w:t>
      </w:r>
      <w:r w:rsidR="00E33356">
        <w:rPr>
          <w:rStyle w:val="Ninguno"/>
          <w:lang w:val="en-GB"/>
        </w:rPr>
        <w:t xml:space="preserve"> </w:t>
      </w:r>
      <w:r w:rsidR="00E33356" w:rsidRPr="00FC6EA9">
        <w:rPr>
          <w:rStyle w:val="Ninguno"/>
          <w:lang w:val="en-GB"/>
        </w:rPr>
        <w:t>Elgin</w:t>
      </w:r>
      <w:r w:rsidR="00E33356">
        <w:rPr>
          <w:rStyle w:val="Ninguno"/>
          <w:lang w:val="en-GB"/>
        </w:rPr>
        <w:t>,</w:t>
      </w:r>
      <w:r>
        <w:rPr>
          <w:rStyle w:val="Ninguno"/>
          <w:lang w:val="en-GB"/>
        </w:rPr>
        <w:t xml:space="preserve"> and he</w:t>
      </w:r>
      <w:r w:rsidR="00E33356">
        <w:rPr>
          <w:rStyle w:val="Ninguno"/>
          <w:lang w:val="en-GB"/>
        </w:rPr>
        <w:t xml:space="preserve"> </w:t>
      </w:r>
      <w:r w:rsidR="00E33356" w:rsidRPr="00FC6EA9">
        <w:rPr>
          <w:rStyle w:val="Ninguno"/>
          <w:lang w:val="en-GB"/>
        </w:rPr>
        <w:t>made his debut at Carnegie Hall with YPhil Youth International Philharmonic</w:t>
      </w:r>
      <w:r>
        <w:rPr>
          <w:rStyle w:val="Ninguno"/>
          <w:lang w:val="en-GB"/>
        </w:rPr>
        <w:t xml:space="preserve">.  Further south, he has worked with </w:t>
      </w:r>
      <w:r w:rsidRPr="00FC6EA9">
        <w:rPr>
          <w:rStyle w:val="Ninguno"/>
          <w:lang w:val="en-GB"/>
        </w:rPr>
        <w:t>Orquestra Sinfonica Brasileira</w:t>
      </w:r>
      <w:r>
        <w:rPr>
          <w:rStyle w:val="Ninguno"/>
          <w:lang w:val="en-GB"/>
        </w:rPr>
        <w:t xml:space="preserve">, </w:t>
      </w:r>
      <w:r w:rsidRPr="00FC6EA9">
        <w:rPr>
          <w:rStyle w:val="Ninguno"/>
          <w:lang w:val="en-GB"/>
        </w:rPr>
        <w:t>Bogota Philharmonic Orchestra</w:t>
      </w:r>
      <w:r>
        <w:rPr>
          <w:rStyle w:val="Ninguno"/>
          <w:lang w:val="en-GB"/>
        </w:rPr>
        <w:t xml:space="preserve"> and Orquesta Nacional de Peru.</w:t>
      </w:r>
    </w:p>
    <w:p w14:paraId="0A2D17C6" w14:textId="0DB26D32" w:rsidR="00E33356" w:rsidRDefault="00E33356" w:rsidP="00E33356">
      <w:pPr>
        <w:pStyle w:val="Cuerpo"/>
        <w:spacing w:after="0" w:line="360" w:lineRule="auto"/>
        <w:jc w:val="both"/>
        <w:rPr>
          <w:rStyle w:val="Ninguno"/>
          <w:lang w:val="en-GB"/>
        </w:rPr>
      </w:pPr>
    </w:p>
    <w:p w14:paraId="729549E6" w14:textId="25BFE5A0" w:rsidR="00A24D00" w:rsidRDefault="00237E06">
      <w:pPr>
        <w:pStyle w:val="Cuerpo"/>
        <w:spacing w:after="0" w:line="360" w:lineRule="auto"/>
        <w:jc w:val="both"/>
        <w:rPr>
          <w:rStyle w:val="Ninguno"/>
          <w:lang w:val="en-GB"/>
        </w:rPr>
      </w:pPr>
      <w:r>
        <w:rPr>
          <w:lang w:val="en-GB"/>
        </w:rPr>
        <w:t>He</w:t>
      </w:r>
      <w:r w:rsidR="00A24D00">
        <w:rPr>
          <w:lang w:val="en-GB"/>
        </w:rPr>
        <w:t xml:space="preserve"> has worked extensively </w:t>
      </w:r>
      <w:r>
        <w:rPr>
          <w:lang w:val="en-GB"/>
        </w:rPr>
        <w:t xml:space="preserve">at home in Europe </w:t>
      </w:r>
      <w:r w:rsidR="00A24D00">
        <w:rPr>
          <w:lang w:val="en-GB"/>
        </w:rPr>
        <w:t xml:space="preserve">with such orchestras as </w:t>
      </w:r>
      <w:r w:rsidR="00FE6602" w:rsidRPr="00FC6EA9">
        <w:rPr>
          <w:rStyle w:val="Ninguno"/>
          <w:lang w:val="en-GB"/>
        </w:rPr>
        <w:t xml:space="preserve">RTVE National Symphony Orchestra of Madrid, </w:t>
      </w:r>
      <w:r w:rsidR="00A24D00" w:rsidRPr="00FC6EA9">
        <w:rPr>
          <w:rStyle w:val="Ninguno"/>
          <w:lang w:val="en-GB"/>
        </w:rPr>
        <w:t>Weimar Staatskapelle Orchestra, Royal Scottish National Orchestra</w:t>
      </w:r>
      <w:r w:rsidR="00A24D00">
        <w:rPr>
          <w:rStyle w:val="Ninguno"/>
          <w:lang w:val="en-GB"/>
        </w:rPr>
        <w:t xml:space="preserve">, </w:t>
      </w:r>
      <w:r w:rsidR="00A24D00" w:rsidRPr="00FC6EA9">
        <w:rPr>
          <w:rStyle w:val="Ninguno"/>
          <w:lang w:val="en-GB"/>
        </w:rPr>
        <w:t>Royal Liverpool</w:t>
      </w:r>
      <w:r w:rsidR="00A24D00">
        <w:rPr>
          <w:rStyle w:val="Ninguno"/>
          <w:lang w:val="en-GB"/>
        </w:rPr>
        <w:t xml:space="preserve"> Philharmonic,</w:t>
      </w:r>
      <w:r w:rsidR="00A24D00" w:rsidRPr="00FC6EA9">
        <w:rPr>
          <w:rStyle w:val="Ninguno"/>
          <w:shd w:val="clear" w:color="auto" w:fill="FFFFFF"/>
          <w:lang w:val="en-GB"/>
        </w:rPr>
        <w:t xml:space="preserve"> </w:t>
      </w:r>
      <w:r w:rsidR="00FE6602" w:rsidRPr="00FC6EA9">
        <w:rPr>
          <w:rStyle w:val="Ninguno"/>
          <w:shd w:val="clear" w:color="auto" w:fill="FFFFFF"/>
          <w:lang w:val="en-GB"/>
        </w:rPr>
        <w:t>Orquesta Filarmónica de Gran Canaria</w:t>
      </w:r>
      <w:r w:rsidR="00FE6602">
        <w:rPr>
          <w:rStyle w:val="Ninguno"/>
          <w:shd w:val="clear" w:color="auto" w:fill="FFFFFF"/>
          <w:lang w:val="en-GB"/>
        </w:rPr>
        <w:t xml:space="preserve">, </w:t>
      </w:r>
      <w:r w:rsidR="00FE6602">
        <w:rPr>
          <w:rStyle w:val="Ninguno"/>
          <w:lang w:val="en-GB"/>
        </w:rPr>
        <w:t>Hamburg Symphony,</w:t>
      </w:r>
      <w:r w:rsidR="00FE6602" w:rsidRPr="00FC6EA9">
        <w:rPr>
          <w:rStyle w:val="Ninguno"/>
          <w:lang w:val="en-GB"/>
        </w:rPr>
        <w:t xml:space="preserve"> Karlsruhe Staatstheatre Orchestra, Basel Sinfonietta, Orquesta Sinfonica do Porto, Castilla y Leon</w:t>
      </w:r>
      <w:r w:rsidR="00FE6602">
        <w:rPr>
          <w:rStyle w:val="Ninguno"/>
          <w:lang w:val="en-GB"/>
        </w:rPr>
        <w:t xml:space="preserve">, </w:t>
      </w:r>
      <w:r w:rsidR="00FE6602" w:rsidRPr="00FC6EA9">
        <w:rPr>
          <w:rStyle w:val="Ninguno"/>
          <w:lang w:val="en-GB"/>
        </w:rPr>
        <w:t>Pomerigg</w:t>
      </w:r>
      <w:r w:rsidR="00FE6602">
        <w:rPr>
          <w:rStyle w:val="Ninguno"/>
          <w:lang w:val="en-GB"/>
        </w:rPr>
        <w:t xml:space="preserve">i Musicali di Milano, </w:t>
      </w:r>
      <w:r w:rsidR="00FE6602" w:rsidRPr="00FC6EA9">
        <w:rPr>
          <w:rStyle w:val="Ninguno"/>
          <w:lang w:val="en-GB"/>
        </w:rPr>
        <w:t>Sinfonia Varsovia,</w:t>
      </w:r>
      <w:r w:rsidR="00D526D7">
        <w:rPr>
          <w:rStyle w:val="Ninguno"/>
          <w:lang w:val="en-GB"/>
        </w:rPr>
        <w:t xml:space="preserve"> </w:t>
      </w:r>
      <w:r w:rsidR="00D526D7" w:rsidRPr="00FC6EA9">
        <w:rPr>
          <w:rStyle w:val="Ninguno"/>
          <w:lang w:val="en-GB"/>
        </w:rPr>
        <w:t>SWR Radio Sinfonie-orchester Stuttgart</w:t>
      </w:r>
      <w:r w:rsidR="00D526D7">
        <w:rPr>
          <w:rStyle w:val="Ninguno"/>
          <w:lang w:val="en-GB"/>
        </w:rPr>
        <w:t xml:space="preserve">, </w:t>
      </w:r>
      <w:r w:rsidR="00D526D7" w:rsidRPr="00FC6EA9">
        <w:rPr>
          <w:rStyle w:val="Ninguno"/>
          <w:lang w:val="en-GB"/>
        </w:rPr>
        <w:t>Orquesta Sinfónica de Tenerife</w:t>
      </w:r>
      <w:r w:rsidR="00D526D7">
        <w:rPr>
          <w:rStyle w:val="Ninguno"/>
          <w:lang w:val="en-GB"/>
        </w:rPr>
        <w:t xml:space="preserve">, </w:t>
      </w:r>
      <w:r w:rsidR="00A24D00">
        <w:rPr>
          <w:rStyle w:val="Ninguno"/>
          <w:lang w:val="en-GB"/>
        </w:rPr>
        <w:t xml:space="preserve">and in 2019 he made a very successful debut with </w:t>
      </w:r>
      <w:r w:rsidR="00D526D7" w:rsidRPr="00FC6EA9">
        <w:rPr>
          <w:rStyle w:val="Ninguno"/>
          <w:lang w:val="en-GB"/>
        </w:rPr>
        <w:t>Komische Oper Berlin</w:t>
      </w:r>
      <w:r w:rsidR="00A24D00">
        <w:rPr>
          <w:rStyle w:val="Ninguno"/>
          <w:lang w:val="en-GB"/>
        </w:rPr>
        <w:t xml:space="preserve"> with Gabriela Montero as soloist.  </w:t>
      </w:r>
    </w:p>
    <w:p w14:paraId="5E2A2934" w14:textId="77777777" w:rsidR="00B9372C" w:rsidRDefault="00B9372C">
      <w:pPr>
        <w:pStyle w:val="Cuerpo"/>
        <w:spacing w:after="0" w:line="360" w:lineRule="auto"/>
        <w:jc w:val="both"/>
        <w:rPr>
          <w:rStyle w:val="Ninguno"/>
          <w:lang w:val="en-GB"/>
        </w:rPr>
      </w:pPr>
    </w:p>
    <w:p w14:paraId="1F2D50D7" w14:textId="35000E1C" w:rsidR="00AA176B" w:rsidRDefault="00042031">
      <w:pPr>
        <w:pStyle w:val="Cuerpo"/>
        <w:spacing w:after="0" w:line="360" w:lineRule="auto"/>
        <w:jc w:val="both"/>
        <w:rPr>
          <w:rStyle w:val="Ninguno"/>
          <w:i/>
          <w:iCs/>
          <w:lang w:val="en-GB"/>
        </w:rPr>
      </w:pPr>
      <w:r>
        <w:rPr>
          <w:rStyle w:val="Ninguno"/>
          <w:lang w:val="en-GB"/>
        </w:rPr>
        <w:t>In A</w:t>
      </w:r>
      <w:r w:rsidR="00D526D7">
        <w:rPr>
          <w:rStyle w:val="Ninguno"/>
          <w:lang w:val="en-GB"/>
        </w:rPr>
        <w:t>ustralasia</w:t>
      </w:r>
      <w:r>
        <w:rPr>
          <w:rStyle w:val="Ninguno"/>
          <w:lang w:val="en-GB"/>
        </w:rPr>
        <w:t xml:space="preserve"> he has worked with</w:t>
      </w:r>
      <w:r w:rsidR="0092372B" w:rsidRPr="00FC6EA9">
        <w:rPr>
          <w:rStyle w:val="Ninguno"/>
          <w:lang w:val="en-GB"/>
        </w:rPr>
        <w:t xml:space="preserve"> the Macau Orchestra</w:t>
      </w:r>
      <w:r>
        <w:rPr>
          <w:rStyle w:val="Ninguno"/>
          <w:lang w:val="en-GB"/>
        </w:rPr>
        <w:t xml:space="preserve"> and Nemanja Radulovic</w:t>
      </w:r>
      <w:r w:rsidR="0092372B" w:rsidRPr="00FC6EA9">
        <w:rPr>
          <w:rStyle w:val="Ninguno"/>
          <w:lang w:val="en-GB"/>
        </w:rPr>
        <w:t>,</w:t>
      </w:r>
      <w:r w:rsidR="00D526D7">
        <w:rPr>
          <w:rStyle w:val="Ninguno"/>
          <w:lang w:val="en-GB"/>
        </w:rPr>
        <w:t xml:space="preserve"> </w:t>
      </w:r>
      <w:r w:rsidR="00D526D7" w:rsidRPr="00FC6EA9">
        <w:rPr>
          <w:rStyle w:val="Ninguno"/>
          <w:lang w:val="en-GB"/>
        </w:rPr>
        <w:t>New Zealand</w:t>
      </w:r>
      <w:r>
        <w:rPr>
          <w:rStyle w:val="Ninguno"/>
          <w:lang w:val="en-GB"/>
        </w:rPr>
        <w:t xml:space="preserve"> Symphony</w:t>
      </w:r>
      <w:r w:rsidR="00D526D7" w:rsidRPr="00FC6EA9">
        <w:rPr>
          <w:rStyle w:val="Ninguno"/>
          <w:lang w:val="en-GB"/>
        </w:rPr>
        <w:t>,</w:t>
      </w:r>
      <w:r>
        <w:rPr>
          <w:rStyle w:val="Ninguno"/>
          <w:lang w:val="en-GB"/>
        </w:rPr>
        <w:t xml:space="preserve"> </w:t>
      </w:r>
      <w:r w:rsidRPr="00FC6EA9">
        <w:rPr>
          <w:rStyle w:val="Ninguno"/>
          <w:lang w:val="en-GB"/>
        </w:rPr>
        <w:t>Australian National Academy of Music in a Celebration of Bernstein, the Dunedin Symphony Orchestra,</w:t>
      </w:r>
      <w:r>
        <w:rPr>
          <w:rStyle w:val="Ninguno"/>
          <w:lang w:val="en-GB"/>
        </w:rPr>
        <w:t xml:space="preserve"> </w:t>
      </w:r>
      <w:r w:rsidR="00D526D7" w:rsidRPr="00FC6EA9">
        <w:rPr>
          <w:rStyle w:val="Ninguno"/>
          <w:lang w:val="en-GB"/>
        </w:rPr>
        <w:t>the National Taiwan Symphony Orchestra,</w:t>
      </w:r>
      <w:r w:rsidR="00D526D7">
        <w:rPr>
          <w:rStyle w:val="Ninguno"/>
          <w:lang w:val="en-GB"/>
        </w:rPr>
        <w:t xml:space="preserve"> </w:t>
      </w:r>
      <w:r w:rsidR="00D526D7" w:rsidRPr="00FC6EA9">
        <w:rPr>
          <w:rStyle w:val="Ninguno"/>
          <w:lang w:val="en-GB"/>
        </w:rPr>
        <w:t>the Daegu Symphony Orchestra, as well as conducting</w:t>
      </w:r>
      <w:r>
        <w:rPr>
          <w:rStyle w:val="Ninguno"/>
          <w:lang w:val="en-GB"/>
        </w:rPr>
        <w:t xml:space="preserve"> and curating the programme for</w:t>
      </w:r>
      <w:r w:rsidR="00D526D7" w:rsidRPr="00FC6EA9">
        <w:rPr>
          <w:rStyle w:val="Ninguno"/>
          <w:lang w:val="en-GB"/>
        </w:rPr>
        <w:t xml:space="preserve"> the</w:t>
      </w:r>
      <w:r>
        <w:rPr>
          <w:rStyle w:val="Ninguno"/>
          <w:lang w:val="en-GB"/>
        </w:rPr>
        <w:t xml:space="preserve"> inaugural year of the</w:t>
      </w:r>
      <w:r w:rsidR="00D526D7" w:rsidRPr="00FC6EA9">
        <w:rPr>
          <w:rStyle w:val="Ninguno"/>
          <w:lang w:val="en-GB"/>
        </w:rPr>
        <w:t xml:space="preserve"> Solasian Youth Orchestra at the Daegu Festival</w:t>
      </w:r>
      <w:r>
        <w:rPr>
          <w:rStyle w:val="Ninguno"/>
          <w:lang w:val="en-GB"/>
        </w:rPr>
        <w:t>.</w:t>
      </w:r>
    </w:p>
    <w:p w14:paraId="4E1E0A9B" w14:textId="7F82BD04" w:rsidR="00544812" w:rsidRDefault="00544812" w:rsidP="00544812">
      <w:pPr>
        <w:pStyle w:val="Cuerpo"/>
        <w:spacing w:after="0" w:line="360" w:lineRule="auto"/>
        <w:jc w:val="both"/>
        <w:rPr>
          <w:lang w:val="en-GB"/>
        </w:rPr>
      </w:pPr>
    </w:p>
    <w:p w14:paraId="1783953C" w14:textId="08853299" w:rsidR="00042031" w:rsidRDefault="00042031" w:rsidP="00042031">
      <w:pPr>
        <w:pStyle w:val="Cuerpo"/>
        <w:spacing w:after="0" w:line="360" w:lineRule="auto"/>
        <w:jc w:val="both"/>
        <w:rPr>
          <w:lang w:val="en-GB"/>
        </w:rPr>
      </w:pPr>
      <w:r>
        <w:rPr>
          <w:rStyle w:val="Ninguno"/>
          <w:lang w:val="en-GB"/>
        </w:rPr>
        <w:t>At the end of the 19/20 season he will make his debut with the Oslo Philharmonic.  He will also embark on an extensive tour of the UK with the Flanders Symphony Orchestra with Milos Karadaglic as soloist.  Another debut will take him to California to work with the Pacific Symphony and Joyce Yang, and he will also work with</w:t>
      </w:r>
      <w:r w:rsidR="00806DFA">
        <w:rPr>
          <w:rStyle w:val="Ninguno"/>
          <w:lang w:val="en-GB"/>
        </w:rPr>
        <w:t xml:space="preserve"> both the Malaga Filharmonica and</w:t>
      </w:r>
      <w:r>
        <w:rPr>
          <w:rStyle w:val="Ninguno"/>
          <w:lang w:val="en-GB"/>
        </w:rPr>
        <w:t xml:space="preserve"> the Phoenix Symphony for the first time.</w:t>
      </w:r>
    </w:p>
    <w:p w14:paraId="559A322C" w14:textId="77777777" w:rsidR="00042031" w:rsidRDefault="00042031" w:rsidP="00544812">
      <w:pPr>
        <w:pStyle w:val="Cuerpo"/>
        <w:spacing w:after="0" w:line="360" w:lineRule="auto"/>
        <w:jc w:val="both"/>
        <w:rPr>
          <w:lang w:val="en-GB"/>
        </w:rPr>
      </w:pPr>
    </w:p>
    <w:p w14:paraId="551B95BF" w14:textId="62837FA7" w:rsidR="009049A7" w:rsidRPr="00FC6EA9" w:rsidRDefault="009049A7" w:rsidP="009049A7">
      <w:pPr>
        <w:pStyle w:val="Cuerpo"/>
        <w:spacing w:after="0" w:line="360" w:lineRule="auto"/>
        <w:jc w:val="both"/>
        <w:rPr>
          <w:lang w:val="en-GB"/>
        </w:rPr>
      </w:pPr>
      <w:r w:rsidRPr="00FC6EA9">
        <w:rPr>
          <w:rStyle w:val="Ninguno"/>
          <w:lang w:val="en-GB"/>
        </w:rPr>
        <w:t xml:space="preserve">Other memorable performances included debuts with the Moscow State Conservatory, the widely televised New Year’s Eve concert in Sofia, </w:t>
      </w:r>
      <w:r w:rsidR="00042031">
        <w:rPr>
          <w:rStyle w:val="Ninguno"/>
          <w:lang w:val="en-GB"/>
        </w:rPr>
        <w:t>and with</w:t>
      </w:r>
      <w:r w:rsidRPr="00FC6EA9">
        <w:rPr>
          <w:rStyle w:val="Ninguno"/>
          <w:lang w:val="en-GB"/>
        </w:rPr>
        <w:t xml:space="preserve"> the Frankfurt Radio Symphony Orchestra in their New Year concerts</w:t>
      </w:r>
      <w:r w:rsidR="00042031">
        <w:rPr>
          <w:rStyle w:val="Ninguno"/>
          <w:lang w:val="en-GB"/>
        </w:rPr>
        <w:t>.</w:t>
      </w:r>
    </w:p>
    <w:p w14:paraId="0EE728F9" w14:textId="77777777" w:rsidR="009049A7" w:rsidRPr="00FC6EA9" w:rsidRDefault="009049A7" w:rsidP="00544812">
      <w:pPr>
        <w:pStyle w:val="Cuerpo"/>
        <w:spacing w:after="0" w:line="360" w:lineRule="auto"/>
        <w:jc w:val="both"/>
        <w:rPr>
          <w:lang w:val="en-GB"/>
        </w:rPr>
      </w:pPr>
    </w:p>
    <w:p w14:paraId="7189B3AC" w14:textId="6DD2D0F7" w:rsidR="00544812" w:rsidRPr="00FC6EA9" w:rsidRDefault="00544812" w:rsidP="00544812">
      <w:pPr>
        <w:pStyle w:val="Cuerpo"/>
        <w:spacing w:after="0" w:line="360" w:lineRule="auto"/>
        <w:jc w:val="both"/>
        <w:rPr>
          <w:lang w:val="en-GB"/>
        </w:rPr>
      </w:pPr>
      <w:r w:rsidRPr="00FC6EA9">
        <w:rPr>
          <w:rStyle w:val="Ninguno"/>
          <w:lang w:val="en-GB"/>
        </w:rPr>
        <w:t xml:space="preserve">Opera highlights have included </w:t>
      </w:r>
      <w:r w:rsidRPr="00FC6EA9">
        <w:rPr>
          <w:rStyle w:val="Ninguno"/>
          <w:i/>
          <w:iCs/>
          <w:lang w:val="en-GB"/>
        </w:rPr>
        <w:t>La Bohème</w:t>
      </w:r>
      <w:r w:rsidRPr="00FC6EA9">
        <w:rPr>
          <w:rStyle w:val="Ninguno"/>
          <w:lang w:val="en-GB"/>
        </w:rPr>
        <w:t xml:space="preserve"> at Frankfurt Opera and a new production of Rossini’s </w:t>
      </w:r>
      <w:r w:rsidRPr="00FC6EA9">
        <w:rPr>
          <w:rStyle w:val="Ninguno"/>
          <w:i/>
          <w:iCs/>
          <w:lang w:val="en-GB"/>
        </w:rPr>
        <w:t>La Cenerentola</w:t>
      </w:r>
      <w:r w:rsidRPr="00FC6EA9">
        <w:rPr>
          <w:rStyle w:val="Ninguno"/>
          <w:lang w:val="en-GB"/>
        </w:rPr>
        <w:t xml:space="preserve"> at Stuttgart Opera, of which he also conducted the r</w:t>
      </w:r>
      <w:r>
        <w:rPr>
          <w:rStyle w:val="Ninguno"/>
          <w:lang w:val="en-GB"/>
        </w:rPr>
        <w:t xml:space="preserve">evival in the following season, </w:t>
      </w:r>
      <w:r w:rsidRPr="00FC6EA9">
        <w:rPr>
          <w:rStyle w:val="Ninguno"/>
          <w:i/>
          <w:iCs/>
          <w:lang w:val="en-GB"/>
        </w:rPr>
        <w:t>La Forza del Destino</w:t>
      </w:r>
      <w:r w:rsidRPr="00FC6EA9">
        <w:rPr>
          <w:rStyle w:val="Ninguno"/>
          <w:lang w:val="en-GB"/>
        </w:rPr>
        <w:t xml:space="preserve"> in Tokyo with the New National Theatre, </w:t>
      </w:r>
      <w:r w:rsidRPr="00FC6EA9">
        <w:rPr>
          <w:rStyle w:val="Ninguno"/>
          <w:i/>
          <w:iCs/>
          <w:lang w:val="en-GB"/>
        </w:rPr>
        <w:t xml:space="preserve">Don Carlo </w:t>
      </w:r>
      <w:r w:rsidRPr="00FC6EA9">
        <w:rPr>
          <w:rStyle w:val="Ninguno"/>
          <w:lang w:val="en-GB"/>
        </w:rPr>
        <w:t>and</w:t>
      </w:r>
      <w:r w:rsidRPr="00FC6EA9">
        <w:rPr>
          <w:rStyle w:val="Ninguno"/>
          <w:i/>
          <w:iCs/>
          <w:lang w:val="en-GB"/>
        </w:rPr>
        <w:t xml:space="preserve"> Norma</w:t>
      </w:r>
      <w:r w:rsidRPr="00FC6EA9">
        <w:rPr>
          <w:rStyle w:val="Ninguno"/>
          <w:lang w:val="en-GB"/>
        </w:rPr>
        <w:t xml:space="preserve"> at The State Opera in Tbilisi, Georgia, </w:t>
      </w:r>
      <w:r w:rsidRPr="00FC6EA9">
        <w:rPr>
          <w:rStyle w:val="Ninguno"/>
          <w:i/>
          <w:iCs/>
          <w:lang w:val="en-GB"/>
        </w:rPr>
        <w:t>La Traviata</w:t>
      </w:r>
      <w:r w:rsidRPr="00FC6EA9">
        <w:rPr>
          <w:rStyle w:val="Ninguno"/>
          <w:lang w:val="en-GB"/>
        </w:rPr>
        <w:t xml:space="preserve"> in concert with Sacramento Philharmonic Orchestra, </w:t>
      </w:r>
      <w:r w:rsidRPr="00FC6EA9">
        <w:rPr>
          <w:rStyle w:val="Ninguno"/>
          <w:i/>
          <w:iCs/>
          <w:lang w:val="en-GB"/>
        </w:rPr>
        <w:t xml:space="preserve">Le Nozze di Figaro </w:t>
      </w:r>
      <w:r w:rsidRPr="00FC6EA9">
        <w:rPr>
          <w:rStyle w:val="Ninguno"/>
          <w:lang w:val="en-GB"/>
        </w:rPr>
        <w:t xml:space="preserve">and </w:t>
      </w:r>
      <w:r w:rsidRPr="00FC6EA9">
        <w:rPr>
          <w:rStyle w:val="Ninguno"/>
          <w:i/>
          <w:iCs/>
          <w:lang w:val="en-GB"/>
        </w:rPr>
        <w:t>Don</w:t>
      </w:r>
      <w:r w:rsidRPr="00FC6EA9">
        <w:rPr>
          <w:rStyle w:val="Ninguno"/>
          <w:lang w:val="en-GB"/>
        </w:rPr>
        <w:t xml:space="preserve"> </w:t>
      </w:r>
      <w:r w:rsidRPr="00FC6EA9">
        <w:rPr>
          <w:rStyle w:val="Ninguno"/>
          <w:i/>
          <w:iCs/>
          <w:lang w:val="en-GB"/>
        </w:rPr>
        <w:t>Giovanni</w:t>
      </w:r>
      <w:r w:rsidRPr="00FC6EA9">
        <w:rPr>
          <w:rStyle w:val="Ninguno"/>
          <w:lang w:val="en-GB"/>
        </w:rPr>
        <w:t xml:space="preserve"> with Teatro Sociale di Como, with whom he also closed the</w:t>
      </w:r>
      <w:r>
        <w:rPr>
          <w:rStyle w:val="Ninguno"/>
          <w:lang w:val="en-GB"/>
        </w:rPr>
        <w:t>ir</w:t>
      </w:r>
      <w:r w:rsidRPr="00FC6EA9">
        <w:rPr>
          <w:rStyle w:val="Ninguno"/>
          <w:lang w:val="en-GB"/>
        </w:rPr>
        <w:t xml:space="preserve"> season with a spectacular production of </w:t>
      </w:r>
      <w:r>
        <w:rPr>
          <w:rStyle w:val="Ninguno"/>
          <w:i/>
          <w:iCs/>
          <w:lang w:val="en-GB"/>
        </w:rPr>
        <w:t>Cavalleria R</w:t>
      </w:r>
      <w:r w:rsidRPr="00FC6EA9">
        <w:rPr>
          <w:rStyle w:val="Ninguno"/>
          <w:i/>
          <w:iCs/>
          <w:lang w:val="en-GB"/>
        </w:rPr>
        <w:t xml:space="preserve">usticana. </w:t>
      </w:r>
    </w:p>
    <w:p w14:paraId="28830F37" w14:textId="77777777" w:rsidR="00AA176B" w:rsidRPr="00FC6EA9" w:rsidRDefault="00AA176B">
      <w:pPr>
        <w:pStyle w:val="Cuerpo"/>
        <w:spacing w:after="0" w:line="360" w:lineRule="auto"/>
        <w:jc w:val="both"/>
        <w:rPr>
          <w:lang w:val="en-GB"/>
        </w:rPr>
      </w:pPr>
    </w:p>
    <w:p w14:paraId="74AC5243" w14:textId="4AEFCCAD" w:rsidR="00AA176B" w:rsidRPr="00FC6EA9" w:rsidRDefault="0092372B">
      <w:pPr>
        <w:pStyle w:val="Cuerpo"/>
        <w:spacing w:after="0" w:line="360" w:lineRule="auto"/>
        <w:jc w:val="both"/>
        <w:rPr>
          <w:lang w:val="en-GB"/>
        </w:rPr>
      </w:pPr>
      <w:r w:rsidRPr="00FC6EA9">
        <w:rPr>
          <w:rStyle w:val="Ninguno"/>
          <w:lang w:val="en-GB"/>
        </w:rPr>
        <w:lastRenderedPageBreak/>
        <w:t>He has also featured with the Colorado Symphony Orchestra, re</w:t>
      </w:r>
      <w:r w:rsidR="009E3DB5">
        <w:rPr>
          <w:rStyle w:val="Ninguno"/>
          <w:lang w:val="en-GB"/>
        </w:rPr>
        <w:t>cording Bela Fleck's Second C</w:t>
      </w:r>
      <w:r w:rsidRPr="00FC6EA9">
        <w:rPr>
          <w:rStyle w:val="Ninguno"/>
          <w:lang w:val="en-GB"/>
        </w:rPr>
        <w:t>oncerto for Banjo and Orchestra "</w:t>
      </w:r>
      <w:r w:rsidRPr="009A68F6">
        <w:rPr>
          <w:rStyle w:val="Ninguno"/>
          <w:i/>
          <w:iCs/>
          <w:lang w:val="en-GB"/>
        </w:rPr>
        <w:t>Juno Concerto</w:t>
      </w:r>
      <w:r w:rsidRPr="00FC6EA9">
        <w:rPr>
          <w:rStyle w:val="Ninguno"/>
          <w:lang w:val="en-GB"/>
        </w:rPr>
        <w:t>", and conducted the MGD CD release of the</w:t>
      </w:r>
      <w:r w:rsidR="009E3DB5">
        <w:rPr>
          <w:rStyle w:val="Ninguno"/>
          <w:lang w:val="en-GB"/>
        </w:rPr>
        <w:t xml:space="preserve"> Nielson, Francaix and Debussy Clarinet C</w:t>
      </w:r>
      <w:r w:rsidRPr="00FC6EA9">
        <w:rPr>
          <w:rStyle w:val="Ninguno"/>
          <w:lang w:val="en-GB"/>
        </w:rPr>
        <w:t xml:space="preserve">oncertos with talented young </w:t>
      </w:r>
      <w:r w:rsidR="009E3DB5" w:rsidRPr="00FC6EA9">
        <w:rPr>
          <w:rStyle w:val="Ninguno"/>
          <w:lang w:val="en-GB"/>
        </w:rPr>
        <w:t>clarinettist</w:t>
      </w:r>
      <w:r w:rsidRPr="00FC6EA9">
        <w:rPr>
          <w:rStyle w:val="Ninguno"/>
          <w:lang w:val="en-GB"/>
        </w:rPr>
        <w:t xml:space="preserve"> Vladimir Soltan and the Hamburg Symphony Orchestra.  </w:t>
      </w:r>
    </w:p>
    <w:p w14:paraId="43A5CF95" w14:textId="77777777" w:rsidR="00AA176B" w:rsidRPr="00FC6EA9" w:rsidRDefault="00AA176B">
      <w:pPr>
        <w:pStyle w:val="Cuerpo"/>
        <w:spacing w:after="0" w:line="360" w:lineRule="auto"/>
        <w:jc w:val="both"/>
        <w:rPr>
          <w:lang w:val="en-GB"/>
        </w:rPr>
      </w:pPr>
    </w:p>
    <w:p w14:paraId="277BDDD6" w14:textId="627031C6" w:rsidR="00AA176B" w:rsidRPr="00FC6EA9" w:rsidRDefault="0092372B" w:rsidP="009A68F6">
      <w:pPr>
        <w:pStyle w:val="Cuerpo"/>
        <w:spacing w:after="0" w:line="360" w:lineRule="auto"/>
        <w:jc w:val="both"/>
        <w:rPr>
          <w:lang w:val="en-GB"/>
        </w:rPr>
      </w:pPr>
      <w:r w:rsidRPr="00FC6EA9">
        <w:rPr>
          <w:rStyle w:val="Ninguno"/>
          <w:lang w:val="en-GB"/>
        </w:rPr>
        <w:t>Maestro Gomez was the principal conductor of the Orchestra 1813 Teatro Social</w:t>
      </w:r>
      <w:r w:rsidR="00544812">
        <w:rPr>
          <w:rStyle w:val="Ninguno"/>
          <w:lang w:val="en-GB"/>
        </w:rPr>
        <w:t>e di Como between 2012 and 2015</w:t>
      </w:r>
      <w:r w:rsidR="00237E06">
        <w:rPr>
          <w:rStyle w:val="Ninguno"/>
          <w:lang w:val="en-GB"/>
        </w:rPr>
        <w:t xml:space="preserve"> where he curated a new symphonic season, which resulted in a new and enthusiastic audience, conducting concerts to full houses.  He</w:t>
      </w:r>
      <w:r w:rsidR="00544812">
        <w:rPr>
          <w:rStyle w:val="Ninguno"/>
          <w:lang w:val="en-GB"/>
        </w:rPr>
        <w:t xml:space="preserve"> is Musical Director of the Tucson Symphony Orchestra</w:t>
      </w:r>
      <w:r w:rsidR="00D17207">
        <w:rPr>
          <w:rStyle w:val="Ninguno"/>
          <w:lang w:val="en-GB"/>
        </w:rPr>
        <w:t xml:space="preserve"> where his contract has been extended to the end of the 23/24 season</w:t>
      </w:r>
      <w:r w:rsidR="00544812">
        <w:rPr>
          <w:rStyle w:val="Ninguno"/>
          <w:lang w:val="en-GB"/>
        </w:rPr>
        <w:t>.</w:t>
      </w:r>
    </w:p>
    <w:sectPr w:rsidR="00AA176B" w:rsidRPr="00FC6EA9">
      <w:headerReference w:type="default" r:id="rId6"/>
      <w:footerReference w:type="default" r:id="rId7"/>
      <w:pgSz w:w="11900" w:h="16840"/>
      <w:pgMar w:top="1417" w:right="566" w:bottom="1417" w:left="5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B9B2E" w14:textId="77777777" w:rsidR="005542CC" w:rsidRDefault="005542CC">
      <w:r>
        <w:separator/>
      </w:r>
    </w:p>
  </w:endnote>
  <w:endnote w:type="continuationSeparator" w:id="0">
    <w:p w14:paraId="00C38258" w14:textId="77777777" w:rsidR="005542CC" w:rsidRDefault="00554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swiss"/>
    <w:pitch w:val="variable"/>
    <w:sig w:usb0="00000003"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D7479" w14:textId="7A8356E9" w:rsidR="00AA176B" w:rsidRDefault="0092372B">
    <w:pPr>
      <w:pStyle w:val="Cuerpo"/>
      <w:spacing w:after="0" w:line="240" w:lineRule="auto"/>
      <w:jc w:val="center"/>
    </w:pPr>
    <w:r>
      <w:rPr>
        <w:rStyle w:val="Ninguno"/>
      </w:rPr>
      <w:t xml:space="preserve">Last updated </w:t>
    </w:r>
    <w:r w:rsidR="007A7D6A">
      <w:rPr>
        <w:rStyle w:val="Ninguno"/>
      </w:rPr>
      <w:t>August</w:t>
    </w:r>
    <w:r>
      <w:rPr>
        <w:rStyle w:val="Ninguno"/>
      </w:rPr>
      <w:t xml:space="preserve"> 201</w:t>
    </w:r>
    <w:r w:rsidR="007A7D6A">
      <w:rPr>
        <w:rStyle w:val="Ninguno"/>
      </w:rPr>
      <w:t>9</w:t>
    </w:r>
    <w:r>
      <w:rPr>
        <w:rStyle w:val="Ninguno"/>
      </w:rPr>
      <w:t>.  Please destroy any previously dated materials.</w:t>
    </w:r>
  </w:p>
  <w:p w14:paraId="55FA1634" w14:textId="77777777" w:rsidR="00AA176B" w:rsidRDefault="00AA176B">
    <w:pPr>
      <w:pStyle w:val="Cuerpo"/>
      <w:spacing w:after="0" w:line="240" w:lineRule="auto"/>
      <w:jc w:val="center"/>
    </w:pPr>
  </w:p>
  <w:p w14:paraId="7632B755" w14:textId="77777777" w:rsidR="00AA176B" w:rsidRDefault="0092372B">
    <w:pPr>
      <w:pStyle w:val="Cuerpo"/>
      <w:spacing w:after="0" w:line="240" w:lineRule="auto"/>
      <w:jc w:val="center"/>
    </w:pPr>
    <w:r>
      <w:rPr>
        <w:rStyle w:val="Ninguno"/>
      </w:rPr>
      <w:t>For further information, please contact:</w:t>
    </w:r>
  </w:p>
  <w:p w14:paraId="12B02E0B" w14:textId="77777777" w:rsidR="00AA176B" w:rsidRDefault="0092372B">
    <w:pPr>
      <w:pStyle w:val="Cuerpo"/>
      <w:spacing w:after="0" w:line="240" w:lineRule="auto"/>
      <w:jc w:val="center"/>
    </w:pPr>
    <w:r>
      <w:rPr>
        <w:rStyle w:val="Ninguno"/>
      </w:rPr>
      <w:t xml:space="preserve">Naomi Ives </w:t>
    </w:r>
    <w:hyperlink r:id="rId1" w:history="1">
      <w:r>
        <w:rPr>
          <w:rStyle w:val="Hyperlink0"/>
        </w:rPr>
        <w:t>njives@imgartists.com</w:t>
      </w:r>
    </w:hyperlink>
  </w:p>
  <w:p w14:paraId="0BE320B5" w14:textId="77777777" w:rsidR="00AA176B" w:rsidRDefault="0092372B">
    <w:pPr>
      <w:pStyle w:val="Cuerpo"/>
      <w:spacing w:after="0" w:line="240" w:lineRule="auto"/>
      <w:jc w:val="center"/>
    </w:pPr>
    <w:r>
      <w:rPr>
        <w:rStyle w:val="Ninguno"/>
      </w:rPr>
      <w:t>Capital Tower, 91 Waterloo Road, London SE1 8RT</w:t>
    </w:r>
  </w:p>
  <w:p w14:paraId="236A88E3" w14:textId="77777777" w:rsidR="00AA176B" w:rsidRDefault="0092372B">
    <w:pPr>
      <w:pStyle w:val="Cuerpo"/>
      <w:spacing w:after="0" w:line="240" w:lineRule="auto"/>
      <w:jc w:val="center"/>
    </w:pPr>
    <w:r>
      <w:rPr>
        <w:rStyle w:val="Ninguno"/>
      </w:rPr>
      <w:t xml:space="preserve">Tel: +44 207 957 5845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2071E" w14:textId="77777777" w:rsidR="005542CC" w:rsidRDefault="005542CC">
      <w:r>
        <w:separator/>
      </w:r>
    </w:p>
  </w:footnote>
  <w:footnote w:type="continuationSeparator" w:id="0">
    <w:p w14:paraId="7F20AE02" w14:textId="77777777" w:rsidR="005542CC" w:rsidRDefault="00554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6FBA4" w14:textId="77777777" w:rsidR="00AA176B" w:rsidRDefault="0092372B">
    <w:pPr>
      <w:pStyle w:val="Cuerpo"/>
      <w:spacing w:after="0" w:line="480" w:lineRule="auto"/>
      <w:rPr>
        <w:rStyle w:val="Ninguno"/>
        <w:rFonts w:ascii="Bookman Old Style" w:eastAsia="Bookman Old Style" w:hAnsi="Bookman Old Style" w:cs="Bookman Old Style"/>
        <w:b/>
        <w:bCs/>
        <w:i/>
        <w:iCs/>
        <w:sz w:val="24"/>
        <w:szCs w:val="24"/>
      </w:rPr>
    </w:pPr>
    <w:r>
      <w:rPr>
        <w:noProof/>
        <w:lang w:val="en-GB" w:eastAsia="en-GB"/>
      </w:rPr>
      <w:drawing>
        <wp:inline distT="0" distB="0" distL="0" distR="0" wp14:anchorId="280F1E5B" wp14:editId="670C4081">
          <wp:extent cx="1114425" cy="733425"/>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stretch>
                    <a:fillRect/>
                  </a:stretch>
                </pic:blipFill>
                <pic:spPr>
                  <a:xfrm>
                    <a:off x="0" y="0"/>
                    <a:ext cx="1114425" cy="733425"/>
                  </a:xfrm>
                  <a:prstGeom prst="rect">
                    <a:avLst/>
                  </a:prstGeom>
                  <a:ln w="12700" cap="flat">
                    <a:noFill/>
                    <a:miter lim="400000"/>
                  </a:ln>
                  <a:effectLst/>
                </pic:spPr>
              </pic:pic>
            </a:graphicData>
          </a:graphic>
        </wp:inline>
      </w:drawing>
    </w:r>
    <w:r>
      <w:t xml:space="preserve">                                                 </w:t>
    </w:r>
    <w:r>
      <w:tab/>
    </w:r>
    <w:r>
      <w:rPr>
        <w:rStyle w:val="Ninguno"/>
        <w:rFonts w:ascii="Arial" w:hAnsi="Arial"/>
        <w:sz w:val="24"/>
        <w:szCs w:val="24"/>
      </w:rPr>
      <w:t xml:space="preserve">                         </w:t>
    </w:r>
  </w:p>
  <w:p w14:paraId="49306EC9" w14:textId="77777777" w:rsidR="00AA176B" w:rsidRDefault="0092372B">
    <w:pPr>
      <w:pStyle w:val="Cuerpo"/>
      <w:pBdr>
        <w:bottom w:val="single" w:sz="6" w:space="0" w:color="000000"/>
      </w:pBdr>
      <w:tabs>
        <w:tab w:val="right" w:pos="9360"/>
      </w:tabs>
      <w:jc w:val="right"/>
    </w:pPr>
    <w:r>
      <w:rPr>
        <w:rStyle w:val="Ninguno"/>
        <w:sz w:val="28"/>
        <w:szCs w:val="28"/>
      </w:rPr>
      <w:t>Jos</w:t>
    </w:r>
    <w:r>
      <w:rPr>
        <w:rStyle w:val="Ninguno"/>
        <w:sz w:val="28"/>
        <w:szCs w:val="28"/>
        <w:lang w:val="fr-FR"/>
      </w:rPr>
      <w:t xml:space="preserve">é </w:t>
    </w:r>
    <w:r>
      <w:rPr>
        <w:rStyle w:val="Ninguno"/>
        <w:sz w:val="28"/>
        <w:szCs w:val="28"/>
        <w:lang w:val="pt-PT"/>
      </w:rPr>
      <w:t>Luis Gomez</w:t>
    </w:r>
    <w:r>
      <w:rPr>
        <w:lang w:val="es-ES_tradnl"/>
      </w:rPr>
      <w:t>, Conductor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76B"/>
    <w:rsid w:val="00023D77"/>
    <w:rsid w:val="00042031"/>
    <w:rsid w:val="001B0D3D"/>
    <w:rsid w:val="00237E06"/>
    <w:rsid w:val="003C7A4A"/>
    <w:rsid w:val="00544812"/>
    <w:rsid w:val="005542CC"/>
    <w:rsid w:val="006C3A98"/>
    <w:rsid w:val="007A7D6A"/>
    <w:rsid w:val="008026AD"/>
    <w:rsid w:val="00806DFA"/>
    <w:rsid w:val="009049A7"/>
    <w:rsid w:val="0092372B"/>
    <w:rsid w:val="009A68F6"/>
    <w:rsid w:val="009B2F60"/>
    <w:rsid w:val="009E3DB5"/>
    <w:rsid w:val="00A24D00"/>
    <w:rsid w:val="00A93725"/>
    <w:rsid w:val="00A97A99"/>
    <w:rsid w:val="00AA176B"/>
    <w:rsid w:val="00B9372C"/>
    <w:rsid w:val="00BB0B3C"/>
    <w:rsid w:val="00CA7915"/>
    <w:rsid w:val="00CB4E49"/>
    <w:rsid w:val="00CD50A8"/>
    <w:rsid w:val="00D15152"/>
    <w:rsid w:val="00D17207"/>
    <w:rsid w:val="00D32EDC"/>
    <w:rsid w:val="00D526D7"/>
    <w:rsid w:val="00E33356"/>
    <w:rsid w:val="00FC6EA9"/>
    <w:rsid w:val="00FE6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C25A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3">
    <w:name w:val="heading 3"/>
    <w:basedOn w:val="Normal"/>
    <w:next w:val="Normal"/>
    <w:link w:val="Heading3Char"/>
    <w:uiPriority w:val="9"/>
    <w:semiHidden/>
    <w:unhideWhenUsed/>
    <w:qFormat/>
    <w:rsid w:val="00CB4E49"/>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uerpo">
    <w:name w:val="Cuerpo"/>
    <w:pPr>
      <w:spacing w:after="200" w:line="276" w:lineRule="auto"/>
    </w:pPr>
    <w:rPr>
      <w:rFonts w:ascii="Calibri" w:eastAsia="Calibri" w:hAnsi="Calibri" w:cs="Calibri"/>
      <w:color w:val="000000"/>
      <w:sz w:val="22"/>
      <w:szCs w:val="22"/>
      <w:u w:color="000000"/>
    </w:rPr>
  </w:style>
  <w:style w:type="character" w:customStyle="1" w:styleId="Ninguno">
    <w:name w:val="Ninguno"/>
  </w:style>
  <w:style w:type="character" w:customStyle="1" w:styleId="Enlace">
    <w:name w:val="Enlace"/>
    <w:rPr>
      <w:color w:val="0000FF"/>
      <w:u w:val="single" w:color="0000FF"/>
    </w:rPr>
  </w:style>
  <w:style w:type="character" w:customStyle="1" w:styleId="Hyperlink0">
    <w:name w:val="Hyperlink.0"/>
    <w:basedOn w:val="Enlace"/>
    <w:rPr>
      <w:color w:val="0000FF"/>
      <w:u w:val="single" w:color="0000FF"/>
      <w:lang w:val="en-US"/>
    </w:rPr>
  </w:style>
  <w:style w:type="paragraph" w:styleId="Header">
    <w:name w:val="header"/>
    <w:basedOn w:val="Normal"/>
    <w:link w:val="HeaderChar"/>
    <w:uiPriority w:val="99"/>
    <w:unhideWhenUsed/>
    <w:rsid w:val="00BB0B3C"/>
    <w:pPr>
      <w:tabs>
        <w:tab w:val="center" w:pos="4513"/>
        <w:tab w:val="right" w:pos="9026"/>
      </w:tabs>
    </w:pPr>
  </w:style>
  <w:style w:type="character" w:customStyle="1" w:styleId="HeaderChar">
    <w:name w:val="Header Char"/>
    <w:basedOn w:val="DefaultParagraphFont"/>
    <w:link w:val="Header"/>
    <w:uiPriority w:val="99"/>
    <w:rsid w:val="00BB0B3C"/>
    <w:rPr>
      <w:sz w:val="24"/>
      <w:szCs w:val="24"/>
    </w:rPr>
  </w:style>
  <w:style w:type="paragraph" w:styleId="Footer">
    <w:name w:val="footer"/>
    <w:basedOn w:val="Normal"/>
    <w:link w:val="FooterChar"/>
    <w:uiPriority w:val="99"/>
    <w:unhideWhenUsed/>
    <w:rsid w:val="00BB0B3C"/>
    <w:pPr>
      <w:tabs>
        <w:tab w:val="center" w:pos="4513"/>
        <w:tab w:val="right" w:pos="9026"/>
      </w:tabs>
    </w:pPr>
  </w:style>
  <w:style w:type="character" w:customStyle="1" w:styleId="FooterChar">
    <w:name w:val="Footer Char"/>
    <w:basedOn w:val="DefaultParagraphFont"/>
    <w:link w:val="Footer"/>
    <w:uiPriority w:val="99"/>
    <w:rsid w:val="00BB0B3C"/>
    <w:rPr>
      <w:sz w:val="24"/>
      <w:szCs w:val="24"/>
    </w:rPr>
  </w:style>
  <w:style w:type="character" w:customStyle="1" w:styleId="Heading3Char">
    <w:name w:val="Heading 3 Char"/>
    <w:basedOn w:val="DefaultParagraphFont"/>
    <w:link w:val="Heading3"/>
    <w:uiPriority w:val="9"/>
    <w:semiHidden/>
    <w:rsid w:val="00CB4E4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273364">
      <w:bodyDiv w:val="1"/>
      <w:marLeft w:val="0"/>
      <w:marRight w:val="0"/>
      <w:marTop w:val="0"/>
      <w:marBottom w:val="0"/>
      <w:divBdr>
        <w:top w:val="none" w:sz="0" w:space="0" w:color="auto"/>
        <w:left w:val="none" w:sz="0" w:space="0" w:color="auto"/>
        <w:bottom w:val="none" w:sz="0" w:space="0" w:color="auto"/>
        <w:right w:val="none" w:sz="0" w:space="0" w:color="auto"/>
      </w:divBdr>
    </w:div>
    <w:div w:id="747577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njives@imgartis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3</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Wallace</dc:creator>
  <cp:lastModifiedBy>Naomi Ives</cp:lastModifiedBy>
  <cp:revision>12</cp:revision>
  <cp:lastPrinted>2019-08-13T12:14:00Z</cp:lastPrinted>
  <dcterms:created xsi:type="dcterms:W3CDTF">2019-08-13T13:34:00Z</dcterms:created>
  <dcterms:modified xsi:type="dcterms:W3CDTF">2019-08-15T12:02:00Z</dcterms:modified>
</cp:coreProperties>
</file>